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0F38" w14:textId="77777777" w:rsidR="0070493F" w:rsidRDefault="0070493F" w:rsidP="00D45E4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61BFCA" w14:textId="2ECDD3F8" w:rsidR="009E37C9" w:rsidRDefault="009E37C9" w:rsidP="00D45E4C">
      <w:pPr>
        <w:tabs>
          <w:tab w:val="left" w:pos="6663"/>
        </w:tabs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Załącznik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Zarządzenia </w:t>
      </w:r>
      <w:r w:rsidR="00D45E4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nr</w:t>
      </w:r>
      <w:r w:rsidR="00B176A4">
        <w:rPr>
          <w:rFonts w:ascii="Arial" w:eastAsia="Times New Roman" w:hAnsi="Arial" w:cs="Arial"/>
          <w:sz w:val="20"/>
          <w:szCs w:val="20"/>
          <w:lang w:eastAsia="pl-PL"/>
        </w:rPr>
        <w:t xml:space="preserve"> 67/2022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 z dnia</w:t>
      </w:r>
      <w:r w:rsidR="00B176A4">
        <w:rPr>
          <w:rFonts w:ascii="Arial" w:eastAsia="Times New Roman" w:hAnsi="Arial" w:cs="Arial"/>
          <w:sz w:val="20"/>
          <w:szCs w:val="20"/>
          <w:lang w:eastAsia="pl-PL"/>
        </w:rPr>
        <w:t xml:space="preserve"> 15 czerwca 2022 r.</w:t>
      </w:r>
    </w:p>
    <w:p w14:paraId="4207B0AD" w14:textId="77777777" w:rsidR="009E37C9" w:rsidRPr="009E37C9" w:rsidRDefault="009E37C9" w:rsidP="009E37C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Regulamin uczestnictwa w formach wsparcia oraz działaniach </w:t>
      </w:r>
      <w:r w:rsidR="00B142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organizowanych przez </w:t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B1421C">
        <w:rPr>
          <w:rFonts w:ascii="Arial" w:eastAsia="Times New Roman" w:hAnsi="Arial" w:cs="Arial"/>
          <w:b/>
          <w:sz w:val="20"/>
          <w:szCs w:val="20"/>
          <w:lang w:eastAsia="pl-PL"/>
        </w:rPr>
        <w:t>Regionalne Centrum Polityki Społecznej w Łodzi</w:t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ramach projektu pn. „Kooperacje 3D –</w:t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br/>
        <w:t>model wielosektorowej współpracy na rzecz wsparcia osób i rodzin”</w:t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14:paraId="3C11C646" w14:textId="77777777" w:rsidR="009E37C9" w:rsidRPr="009E37C9" w:rsidRDefault="009E37C9" w:rsidP="009E37C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br/>
        <w:t>Informacje ogólne</w:t>
      </w:r>
    </w:p>
    <w:p w14:paraId="10F034B6" w14:textId="77777777" w:rsidR="00B1421C" w:rsidRDefault="009E37C9" w:rsidP="009E37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1. Niniejszy dokument określa podstawowe zasady udziału w formach wsparcia i w działaniach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niebędących formami wsparcia realizowanych w ramach projektu pn. </w:t>
      </w:r>
      <w:bookmarkStart w:id="0" w:name="_Hlk105408317"/>
      <w:r w:rsidRPr="009E37C9">
        <w:rPr>
          <w:rFonts w:ascii="Arial" w:eastAsia="Times New Roman" w:hAnsi="Arial" w:cs="Arial"/>
          <w:sz w:val="20"/>
          <w:szCs w:val="20"/>
          <w:lang w:eastAsia="pl-PL"/>
        </w:rPr>
        <w:t>„Kooperacje 3D – model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wielosektorowej współpracy na rzecz wsparcia osób i rodzin” </w:t>
      </w:r>
      <w:r w:rsidR="00B1421C">
        <w:rPr>
          <w:rFonts w:ascii="Arial" w:eastAsia="Times New Roman" w:hAnsi="Arial" w:cs="Arial"/>
          <w:sz w:val="20"/>
          <w:szCs w:val="20"/>
          <w:lang w:eastAsia="pl-PL"/>
        </w:rPr>
        <w:t xml:space="preserve">współfinansowanego ze środków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Europejskiego Funduszu</w:t>
      </w:r>
      <w:r w:rsidR="00B1421C">
        <w:rPr>
          <w:rFonts w:ascii="Arial" w:eastAsia="Times New Roman" w:hAnsi="Arial" w:cs="Arial"/>
          <w:sz w:val="20"/>
          <w:szCs w:val="20"/>
          <w:lang w:eastAsia="pl-PL"/>
        </w:rPr>
        <w:t xml:space="preserve"> Społecznego, w ramach Programu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Operacyjnego Wie</w:t>
      </w:r>
      <w:r w:rsidR="00B1421C">
        <w:rPr>
          <w:rFonts w:ascii="Arial" w:eastAsia="Times New Roman" w:hAnsi="Arial" w:cs="Arial"/>
          <w:sz w:val="20"/>
          <w:szCs w:val="20"/>
          <w:lang w:eastAsia="pl-PL"/>
        </w:rPr>
        <w:t xml:space="preserve">dza Edukacja Rozwój,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Osi priorytetowej II E</w:t>
      </w:r>
      <w:r w:rsidR="00B1421C">
        <w:rPr>
          <w:rFonts w:ascii="Arial" w:eastAsia="Times New Roman" w:hAnsi="Arial" w:cs="Arial"/>
          <w:sz w:val="20"/>
          <w:szCs w:val="20"/>
          <w:lang w:eastAsia="pl-PL"/>
        </w:rPr>
        <w:t xml:space="preserve">fektywne polityki publiczne dla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rynku pracy, gospo</w:t>
      </w:r>
      <w:r w:rsidR="00B1421C">
        <w:rPr>
          <w:rFonts w:ascii="Arial" w:eastAsia="Times New Roman" w:hAnsi="Arial" w:cs="Arial"/>
          <w:sz w:val="20"/>
          <w:szCs w:val="20"/>
          <w:lang w:eastAsia="pl-PL"/>
        </w:rPr>
        <w:t xml:space="preserve">darki i edukacji, Działania 2.5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Skuteczna pomoc społeczna.</w:t>
      </w:r>
      <w:bookmarkEnd w:id="0"/>
    </w:p>
    <w:p w14:paraId="6A22F651" w14:textId="2949A444" w:rsidR="00E0584E" w:rsidRDefault="009E37C9" w:rsidP="009E37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2. Celem projektu jest zwiększenie kooperacji oraz współpracy pomiędzy instytucjami pomocy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>i integracji społecznej</w:t>
      </w:r>
      <w:r w:rsidR="00B176A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 a podmiotami innych polityk sektorowych istotnych z punktu widzenia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>włączenia społecznego i zwalczania ubóstwa, m.in. pomocy społecznej, edukacji, zdrowia,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sądownictwa oraz policji.</w:t>
      </w:r>
    </w:p>
    <w:p w14:paraId="5A507736" w14:textId="77777777" w:rsidR="009E37C9" w:rsidRDefault="009E37C9" w:rsidP="009E37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3. Niniejszy dokument określa zasady naboru i udziału w formach wsparcia i w działaniach</w:t>
      </w:r>
      <w:r w:rsidR="002877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niebędących formami wsparcia jednostek samorządu terytorialnego oraz ich przedstawicieli i ich</w:t>
      </w:r>
      <w:r w:rsidR="002877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jednostek organizacyjnych, przedstawicieli instytucji pomocy i integracji społecznej i innych</w:t>
      </w:r>
      <w:r w:rsidR="002877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polityk sektorowych istotnych z punktu widzenia włączenia społecznego i zwalczania ubóstwa</w:t>
      </w:r>
      <w:r w:rsidR="002877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(m.in. edukacji, zdrowia, sądownictwa, policji i in.) z obszaru województwa </w:t>
      </w:r>
      <w:r w:rsidR="00B33E79">
        <w:rPr>
          <w:rFonts w:ascii="Arial" w:eastAsia="Times New Roman" w:hAnsi="Arial" w:cs="Arial"/>
          <w:sz w:val="20"/>
          <w:szCs w:val="20"/>
          <w:lang w:eastAsia="pl-PL"/>
        </w:rPr>
        <w:t>łódzkiego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BFA4123" w14:textId="77777777" w:rsidR="00287723" w:rsidRPr="009E37C9" w:rsidRDefault="00287723" w:rsidP="009E37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A1B27C" w14:textId="77777777" w:rsidR="009E37C9" w:rsidRDefault="009E37C9" w:rsidP="002D480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br/>
        <w:t>Słownik pojęć</w:t>
      </w:r>
    </w:p>
    <w:p w14:paraId="1848FF90" w14:textId="77777777" w:rsidR="009E37C9" w:rsidRPr="00E63C25" w:rsidRDefault="009E37C9" w:rsidP="002D480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63C25">
        <w:rPr>
          <w:rFonts w:ascii="Arial" w:hAnsi="Arial" w:cs="Arial"/>
          <w:b/>
          <w:sz w:val="20"/>
          <w:szCs w:val="20"/>
          <w:lang w:eastAsia="pl-PL"/>
        </w:rPr>
        <w:t>Regulamin</w:t>
      </w:r>
      <w:r w:rsidRPr="00E63C25">
        <w:rPr>
          <w:rFonts w:ascii="Arial" w:hAnsi="Arial" w:cs="Arial"/>
          <w:sz w:val="20"/>
          <w:szCs w:val="20"/>
          <w:lang w:eastAsia="pl-PL"/>
        </w:rPr>
        <w:t xml:space="preserve"> – zbiór podstawowych warunków i zasad uczestnictwa w działaniach  organizowanych przez Regionalne Centrum Polityki Społecznej w Łodzi w ramach projektu </w:t>
      </w:r>
      <w:r w:rsidRPr="00E63C25">
        <w:rPr>
          <w:rFonts w:ascii="Arial" w:hAnsi="Arial" w:cs="Arial"/>
          <w:sz w:val="20"/>
          <w:szCs w:val="20"/>
          <w:lang w:eastAsia="pl-PL"/>
        </w:rPr>
        <w:br/>
        <w:t>pn. „</w:t>
      </w:r>
      <w:r w:rsidRPr="00E63C25">
        <w:rPr>
          <w:rFonts w:ascii="Arial" w:hAnsi="Arial" w:cs="Arial"/>
          <w:i/>
          <w:sz w:val="20"/>
          <w:szCs w:val="20"/>
          <w:lang w:eastAsia="pl-PL"/>
        </w:rPr>
        <w:t>Kooperacje 3D – model wielosektorowej współpracy na rzecz wsparcia osób i rodzin</w:t>
      </w:r>
      <w:r w:rsidRPr="00E63C25">
        <w:rPr>
          <w:rFonts w:ascii="Arial" w:hAnsi="Arial" w:cs="Arial"/>
          <w:sz w:val="20"/>
          <w:szCs w:val="20"/>
          <w:lang w:eastAsia="pl-PL"/>
        </w:rPr>
        <w:t>”.</w:t>
      </w:r>
    </w:p>
    <w:p w14:paraId="4380F9D9" w14:textId="77777777" w:rsidR="009E37C9" w:rsidRPr="00E63C25" w:rsidRDefault="009E37C9" w:rsidP="002D480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63C25">
        <w:rPr>
          <w:rFonts w:ascii="Arial" w:hAnsi="Arial" w:cs="Arial"/>
          <w:b/>
          <w:sz w:val="20"/>
          <w:szCs w:val="20"/>
          <w:lang w:eastAsia="pl-PL"/>
        </w:rPr>
        <w:t>RCPS</w:t>
      </w:r>
      <w:r w:rsidRPr="00E63C25">
        <w:rPr>
          <w:rFonts w:ascii="Arial" w:hAnsi="Arial" w:cs="Arial"/>
          <w:sz w:val="20"/>
          <w:szCs w:val="20"/>
          <w:lang w:eastAsia="pl-PL"/>
        </w:rPr>
        <w:t xml:space="preserve"> – Regionalne Centrum Polityki Społecznej w Łodzi, ul. Snycerska 8, 91-302 Łódź.</w:t>
      </w:r>
    </w:p>
    <w:p w14:paraId="45FDDF0F" w14:textId="77777777" w:rsidR="009E37C9" w:rsidRPr="00E63C25" w:rsidRDefault="009E37C9" w:rsidP="002D480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63C25">
        <w:rPr>
          <w:rFonts w:ascii="Arial" w:hAnsi="Arial" w:cs="Arial"/>
          <w:b/>
          <w:sz w:val="20"/>
          <w:szCs w:val="20"/>
          <w:lang w:eastAsia="pl-PL"/>
        </w:rPr>
        <w:t xml:space="preserve">Projekt </w:t>
      </w:r>
      <w:r w:rsidRPr="00E63C25">
        <w:rPr>
          <w:rFonts w:ascii="Arial" w:hAnsi="Arial" w:cs="Arial"/>
          <w:sz w:val="20"/>
          <w:szCs w:val="20"/>
          <w:lang w:eastAsia="pl-PL"/>
        </w:rPr>
        <w:t xml:space="preserve">– projekt pn. </w:t>
      </w:r>
      <w:r w:rsidRPr="00E63C25">
        <w:rPr>
          <w:rFonts w:ascii="Arial" w:hAnsi="Arial" w:cs="Arial"/>
          <w:i/>
          <w:sz w:val="20"/>
          <w:szCs w:val="20"/>
          <w:lang w:eastAsia="pl-PL"/>
        </w:rPr>
        <w:t>„Kooperacje 3D – model wielosektorowej współpracy na rzecz wsparcia osób i rodzin”</w:t>
      </w:r>
      <w:r w:rsidRPr="00E63C25">
        <w:rPr>
          <w:rFonts w:ascii="Arial" w:hAnsi="Arial" w:cs="Arial"/>
          <w:sz w:val="20"/>
          <w:szCs w:val="20"/>
          <w:lang w:eastAsia="pl-PL"/>
        </w:rPr>
        <w:t>.</w:t>
      </w:r>
    </w:p>
    <w:p w14:paraId="37632B80" w14:textId="77777777" w:rsidR="009E37C9" w:rsidRPr="00E63C25" w:rsidRDefault="009E37C9" w:rsidP="002D480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63C25">
        <w:rPr>
          <w:rFonts w:ascii="Arial" w:hAnsi="Arial" w:cs="Arial"/>
          <w:b/>
          <w:sz w:val="20"/>
          <w:szCs w:val="20"/>
          <w:lang w:eastAsia="pl-PL"/>
        </w:rPr>
        <w:t xml:space="preserve">Formy wsparcia </w:t>
      </w:r>
      <w:r w:rsidRPr="00E63C25">
        <w:rPr>
          <w:rFonts w:ascii="Arial" w:hAnsi="Arial" w:cs="Arial"/>
          <w:sz w:val="20"/>
          <w:szCs w:val="20"/>
          <w:lang w:eastAsia="pl-PL"/>
        </w:rPr>
        <w:t xml:space="preserve">–  </w:t>
      </w:r>
      <w:r w:rsidRPr="00F10E64">
        <w:rPr>
          <w:rFonts w:ascii="Arial" w:hAnsi="Arial" w:cs="Arial"/>
          <w:sz w:val="20"/>
          <w:szCs w:val="20"/>
          <w:lang w:eastAsia="pl-PL"/>
        </w:rPr>
        <w:t>szkolenia warsztatowe,</w:t>
      </w:r>
      <w:r>
        <w:rPr>
          <w:rFonts w:ascii="Arial" w:hAnsi="Arial" w:cs="Arial"/>
          <w:sz w:val="20"/>
          <w:szCs w:val="20"/>
          <w:lang w:eastAsia="pl-PL"/>
        </w:rPr>
        <w:t xml:space="preserve"> szkolenia specjalistyczne</w:t>
      </w:r>
      <w:r w:rsidR="00287723">
        <w:rPr>
          <w:rFonts w:ascii="Arial" w:hAnsi="Arial" w:cs="Arial"/>
          <w:sz w:val="20"/>
          <w:szCs w:val="20"/>
          <w:lang w:eastAsia="pl-PL"/>
        </w:rPr>
        <w:t>.</w:t>
      </w:r>
      <w:r w:rsidRPr="00E63C25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2889A4C" w14:textId="77777777" w:rsidR="009E37C9" w:rsidRPr="00E63C25" w:rsidRDefault="009E37C9" w:rsidP="002D480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63C25">
        <w:rPr>
          <w:rFonts w:ascii="Arial" w:hAnsi="Arial" w:cs="Arial"/>
          <w:b/>
          <w:sz w:val="20"/>
          <w:szCs w:val="20"/>
          <w:lang w:eastAsia="pl-PL"/>
        </w:rPr>
        <w:t xml:space="preserve">Działania niebędące formami wsparcia </w:t>
      </w:r>
      <w:r w:rsidRPr="00E63C25">
        <w:rPr>
          <w:rFonts w:ascii="Arial" w:hAnsi="Arial" w:cs="Arial"/>
          <w:sz w:val="20"/>
          <w:szCs w:val="20"/>
          <w:lang w:eastAsia="pl-PL"/>
        </w:rPr>
        <w:t>–</w:t>
      </w:r>
      <w:r>
        <w:rPr>
          <w:rFonts w:ascii="Arial" w:hAnsi="Arial" w:cs="Arial"/>
          <w:sz w:val="20"/>
          <w:szCs w:val="20"/>
          <w:lang w:eastAsia="pl-PL"/>
        </w:rPr>
        <w:t>spotkania informacyjno- edukacyjne,</w:t>
      </w:r>
      <w:r w:rsidR="0028772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F19F9">
        <w:rPr>
          <w:rFonts w:ascii="Arial" w:hAnsi="Arial" w:cs="Arial"/>
          <w:sz w:val="20"/>
          <w:szCs w:val="20"/>
          <w:lang w:eastAsia="pl-PL"/>
        </w:rPr>
        <w:t xml:space="preserve">doradztwo, </w:t>
      </w:r>
      <w:r>
        <w:rPr>
          <w:rFonts w:ascii="Arial" w:hAnsi="Arial" w:cs="Arial"/>
          <w:sz w:val="20"/>
          <w:szCs w:val="20"/>
          <w:lang w:eastAsia="pl-PL"/>
        </w:rPr>
        <w:t>doradztwo/</w:t>
      </w:r>
      <w:r w:rsidR="00287723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animacja.</w:t>
      </w:r>
    </w:p>
    <w:p w14:paraId="7D945CC7" w14:textId="77777777" w:rsidR="009E37C9" w:rsidRPr="00E63C25" w:rsidRDefault="009E37C9" w:rsidP="002D480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63C25">
        <w:rPr>
          <w:rFonts w:ascii="Arial" w:eastAsia="Calibri" w:hAnsi="Arial" w:cs="Arial"/>
          <w:b/>
          <w:sz w:val="20"/>
          <w:szCs w:val="20"/>
        </w:rPr>
        <w:lastRenderedPageBreak/>
        <w:t xml:space="preserve">Dokumenty aplikacyjne </w:t>
      </w:r>
      <w:r w:rsidRPr="00E63C25">
        <w:rPr>
          <w:rFonts w:ascii="Arial" w:eastAsia="Calibri" w:hAnsi="Arial" w:cs="Arial"/>
          <w:sz w:val="20"/>
          <w:szCs w:val="20"/>
        </w:rPr>
        <w:t>– dokumenty rejestracyjne uczestników, w tym:</w:t>
      </w:r>
    </w:p>
    <w:p w14:paraId="3FB83235" w14:textId="77777777" w:rsidR="009E37C9" w:rsidRPr="00E63C25" w:rsidRDefault="009E37C9" w:rsidP="002D48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63C25">
        <w:rPr>
          <w:rFonts w:ascii="Arial" w:eastAsia="Calibri" w:hAnsi="Arial" w:cs="Arial"/>
          <w:b/>
          <w:sz w:val="20"/>
          <w:szCs w:val="20"/>
        </w:rPr>
        <w:t>uczestników form wsparcia</w:t>
      </w:r>
      <w:r w:rsidRPr="00E63C25">
        <w:rPr>
          <w:rFonts w:ascii="Arial" w:eastAsia="Calibri" w:hAnsi="Arial" w:cs="Arial"/>
          <w:i/>
          <w:sz w:val="20"/>
          <w:szCs w:val="20"/>
        </w:rPr>
        <w:t>:</w:t>
      </w:r>
    </w:p>
    <w:p w14:paraId="186AF518" w14:textId="77777777" w:rsidR="009E37C9" w:rsidRPr="00E63C25" w:rsidRDefault="009E37C9" w:rsidP="002D480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E63C25">
        <w:rPr>
          <w:rFonts w:ascii="Arial" w:eastAsia="Calibri" w:hAnsi="Arial" w:cs="Arial"/>
          <w:sz w:val="20"/>
          <w:szCs w:val="20"/>
        </w:rPr>
        <w:t>- oświadczenie uczestnika projektu – załącznik nr 1;</w:t>
      </w:r>
    </w:p>
    <w:p w14:paraId="5A496B64" w14:textId="77777777" w:rsidR="009E37C9" w:rsidRPr="00E63C25" w:rsidRDefault="009E37C9" w:rsidP="002D480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63C25">
        <w:rPr>
          <w:rFonts w:ascii="Arial" w:hAnsi="Arial" w:cs="Arial"/>
          <w:sz w:val="20"/>
          <w:szCs w:val="20"/>
        </w:rPr>
        <w:t xml:space="preserve">- formularz zgłoszenia udziału w formach wsparcia w ramach projektu: </w:t>
      </w:r>
      <w:r w:rsidRPr="00E63C25">
        <w:rPr>
          <w:rFonts w:ascii="Arial" w:eastAsia="Calibri" w:hAnsi="Arial" w:cs="Arial"/>
          <w:i/>
          <w:sz w:val="20"/>
          <w:szCs w:val="20"/>
        </w:rPr>
        <w:t xml:space="preserve">„Kooperacje 3D – model wielosektorowej współpracy na rzecz wsparcia osób i rodzin” – </w:t>
      </w:r>
      <w:r w:rsidRPr="00E63C25">
        <w:rPr>
          <w:rFonts w:ascii="Arial" w:eastAsia="Calibri" w:hAnsi="Arial" w:cs="Arial"/>
          <w:sz w:val="20"/>
          <w:szCs w:val="20"/>
        </w:rPr>
        <w:t>załącznik nr 2.</w:t>
      </w:r>
    </w:p>
    <w:p w14:paraId="4DA9B4B8" w14:textId="77777777" w:rsidR="009E37C9" w:rsidRPr="00E63C25" w:rsidRDefault="009E37C9" w:rsidP="002D48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63C25">
        <w:rPr>
          <w:rFonts w:ascii="Arial" w:eastAsia="Calibri" w:hAnsi="Arial" w:cs="Arial"/>
          <w:b/>
          <w:sz w:val="20"/>
          <w:szCs w:val="20"/>
        </w:rPr>
        <w:t>osób biorących udział w działaniach niebędących formami wsparcia:</w:t>
      </w:r>
    </w:p>
    <w:p w14:paraId="0286C513" w14:textId="77777777" w:rsidR="009E37C9" w:rsidRPr="00D9593E" w:rsidRDefault="009E37C9" w:rsidP="00D9593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2D480C">
        <w:rPr>
          <w:rFonts w:ascii="Arial" w:eastAsia="Calibri" w:hAnsi="Arial" w:cs="Arial"/>
          <w:sz w:val="20"/>
          <w:szCs w:val="20"/>
        </w:rPr>
        <w:t xml:space="preserve">- </w:t>
      </w:r>
      <w:r w:rsidRPr="002D480C">
        <w:rPr>
          <w:rFonts w:ascii="Arial" w:hAnsi="Arial" w:cs="Arial"/>
          <w:sz w:val="20"/>
          <w:szCs w:val="20"/>
        </w:rPr>
        <w:t xml:space="preserve">formularz zgłoszenia udziału w działaniach niebędących formami wsparcia w ramach projektu </w:t>
      </w:r>
      <w:r w:rsidRPr="002D480C">
        <w:rPr>
          <w:rFonts w:ascii="Arial" w:eastAsia="Calibri" w:hAnsi="Arial" w:cs="Arial"/>
          <w:i/>
          <w:sz w:val="20"/>
          <w:szCs w:val="20"/>
        </w:rPr>
        <w:t>„Kooperacje 3D – model wielosektorowej ws</w:t>
      </w:r>
      <w:r w:rsidR="00D9593E">
        <w:rPr>
          <w:rFonts w:ascii="Arial" w:eastAsia="Calibri" w:hAnsi="Arial" w:cs="Arial"/>
          <w:i/>
          <w:sz w:val="20"/>
          <w:szCs w:val="20"/>
        </w:rPr>
        <w:t>półpracy na rzecz wsparcia osób</w:t>
      </w:r>
      <w:r w:rsidRPr="002D480C">
        <w:rPr>
          <w:rFonts w:ascii="Arial" w:eastAsia="Calibri" w:hAnsi="Arial" w:cs="Arial"/>
          <w:i/>
          <w:sz w:val="20"/>
          <w:szCs w:val="20"/>
        </w:rPr>
        <w:br/>
        <w:t xml:space="preserve">i rodzin” – </w:t>
      </w:r>
      <w:r w:rsidRPr="002D480C">
        <w:rPr>
          <w:rFonts w:ascii="Arial" w:eastAsia="Calibri" w:hAnsi="Arial" w:cs="Arial"/>
          <w:sz w:val="20"/>
          <w:szCs w:val="20"/>
        </w:rPr>
        <w:t>załącznik nr 3.</w:t>
      </w:r>
    </w:p>
    <w:p w14:paraId="07430F4C" w14:textId="77777777" w:rsidR="009E37C9" w:rsidRPr="002D480C" w:rsidRDefault="009E37C9" w:rsidP="002D480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2D480C">
        <w:rPr>
          <w:rFonts w:ascii="Arial" w:hAnsi="Arial" w:cs="Arial"/>
          <w:b/>
          <w:sz w:val="20"/>
          <w:szCs w:val="20"/>
          <w:lang w:eastAsia="pl-PL"/>
        </w:rPr>
        <w:t xml:space="preserve">Strona internetowa </w:t>
      </w:r>
      <w:r w:rsidRPr="002D480C">
        <w:rPr>
          <w:rFonts w:ascii="Arial" w:hAnsi="Arial" w:cs="Arial"/>
          <w:sz w:val="20"/>
          <w:szCs w:val="20"/>
          <w:lang w:eastAsia="pl-PL"/>
        </w:rPr>
        <w:t xml:space="preserve">– </w:t>
      </w:r>
      <w:hyperlink r:id="rId7" w:history="1">
        <w:r w:rsidRPr="002D480C">
          <w:rPr>
            <w:rStyle w:val="Hipercze"/>
            <w:rFonts w:ascii="Arial" w:hAnsi="Arial" w:cs="Arial"/>
            <w:sz w:val="20"/>
            <w:szCs w:val="20"/>
            <w:lang w:eastAsia="pl-PL"/>
          </w:rPr>
          <w:t>www.rcpslodz.pl</w:t>
        </w:r>
      </w:hyperlink>
      <w:r w:rsidRPr="002D480C">
        <w:rPr>
          <w:rFonts w:ascii="Arial" w:hAnsi="Arial" w:cs="Arial"/>
          <w:sz w:val="20"/>
          <w:szCs w:val="20"/>
          <w:lang w:eastAsia="pl-PL"/>
        </w:rPr>
        <w:t>.</w:t>
      </w:r>
    </w:p>
    <w:p w14:paraId="32AE7C3A" w14:textId="77777777" w:rsidR="009E37C9" w:rsidRPr="002D480C" w:rsidRDefault="009E37C9" w:rsidP="002D480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2D480C">
        <w:rPr>
          <w:rFonts w:ascii="Arial" w:hAnsi="Arial" w:cs="Arial"/>
          <w:b/>
          <w:sz w:val="20"/>
          <w:szCs w:val="20"/>
          <w:lang w:eastAsia="pl-PL"/>
        </w:rPr>
        <w:t xml:space="preserve">Instytucja Pośrednicząca </w:t>
      </w:r>
      <w:r w:rsidRPr="002D480C">
        <w:rPr>
          <w:rFonts w:ascii="Arial" w:hAnsi="Arial" w:cs="Arial"/>
          <w:sz w:val="20"/>
          <w:szCs w:val="20"/>
          <w:lang w:eastAsia="pl-PL"/>
        </w:rPr>
        <w:t>– Instytucja Pośrednicząca Programu Operacyjnego Wiedza Edukacja Rozwój 2014-2020, której funkcję pełni Departament Wdrażania Europejskiego Funduszu Społecznego w Ministerstwie Rodziny, Pracy i Polityki Społecznej.</w:t>
      </w:r>
    </w:p>
    <w:p w14:paraId="6AE08E95" w14:textId="77777777" w:rsidR="009E37C9" w:rsidRPr="002D480C" w:rsidRDefault="009E37C9" w:rsidP="002D480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2D480C">
        <w:rPr>
          <w:rFonts w:ascii="Arial" w:hAnsi="Arial" w:cs="Arial"/>
          <w:b/>
          <w:sz w:val="20"/>
          <w:szCs w:val="20"/>
          <w:lang w:eastAsia="pl-PL"/>
        </w:rPr>
        <w:t xml:space="preserve">Uczestnik </w:t>
      </w:r>
      <w:r w:rsidRPr="002D480C">
        <w:rPr>
          <w:rFonts w:ascii="Arial" w:hAnsi="Arial" w:cs="Arial"/>
          <w:sz w:val="20"/>
          <w:szCs w:val="20"/>
          <w:lang w:eastAsia="pl-PL"/>
        </w:rPr>
        <w:t>– tj. osoba bezpośrednio biorąca udział w formach wsparcia w ramach Projektu.</w:t>
      </w:r>
    </w:p>
    <w:p w14:paraId="43CACCB2" w14:textId="49FFDE00" w:rsidR="00287723" w:rsidRDefault="002D480C" w:rsidP="009477C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2D480C">
        <w:rPr>
          <w:rFonts w:ascii="Arial" w:hAnsi="Arial" w:cs="Arial"/>
          <w:b/>
          <w:sz w:val="20"/>
          <w:szCs w:val="20"/>
        </w:rPr>
        <w:t>Siła wyższa</w:t>
      </w:r>
      <w:r w:rsidRPr="002D480C">
        <w:rPr>
          <w:rFonts w:ascii="Arial" w:hAnsi="Arial" w:cs="Arial"/>
          <w:sz w:val="20"/>
          <w:szCs w:val="20"/>
        </w:rPr>
        <w:t xml:space="preserve"> – wystąpienie okoliczności mających wpływ na realizację zadań w ramach projektu</w:t>
      </w:r>
      <w:r w:rsidR="00287723">
        <w:rPr>
          <w:rFonts w:ascii="Arial" w:hAnsi="Arial" w:cs="Arial"/>
          <w:sz w:val="20"/>
          <w:szCs w:val="20"/>
        </w:rPr>
        <w:t xml:space="preserve"> </w:t>
      </w:r>
      <w:r w:rsidRPr="002D480C">
        <w:rPr>
          <w:rFonts w:ascii="Arial" w:hAnsi="Arial" w:cs="Arial"/>
          <w:sz w:val="20"/>
          <w:szCs w:val="20"/>
        </w:rPr>
        <w:t>np. powódź, pożar, zamieszki, strajki, ataki terrorystyczne,</w:t>
      </w:r>
      <w:r w:rsidR="00B176A4">
        <w:rPr>
          <w:rFonts w:ascii="Arial" w:hAnsi="Arial" w:cs="Arial"/>
          <w:sz w:val="20"/>
          <w:szCs w:val="20"/>
        </w:rPr>
        <w:t xml:space="preserve"> </w:t>
      </w:r>
      <w:r w:rsidR="00B176A4" w:rsidRPr="00742268">
        <w:rPr>
          <w:rFonts w:ascii="Arial" w:hAnsi="Arial" w:cs="Arial"/>
          <w:sz w:val="20"/>
          <w:szCs w:val="20"/>
        </w:rPr>
        <w:t>działania wojenne</w:t>
      </w:r>
      <w:r w:rsidR="00B176A4">
        <w:rPr>
          <w:rFonts w:ascii="Arial" w:hAnsi="Arial" w:cs="Arial"/>
          <w:sz w:val="20"/>
          <w:szCs w:val="20"/>
        </w:rPr>
        <w:t>,</w:t>
      </w:r>
      <w:r w:rsidRPr="002D480C">
        <w:rPr>
          <w:rFonts w:ascii="Arial" w:hAnsi="Arial" w:cs="Arial"/>
          <w:sz w:val="20"/>
          <w:szCs w:val="20"/>
        </w:rPr>
        <w:t xml:space="preserve"> przerwy </w:t>
      </w:r>
      <w:r w:rsidR="00B176A4">
        <w:rPr>
          <w:rFonts w:ascii="Arial" w:hAnsi="Arial" w:cs="Arial"/>
          <w:sz w:val="20"/>
          <w:szCs w:val="20"/>
        </w:rPr>
        <w:br/>
      </w:r>
      <w:r w:rsidRPr="002D480C">
        <w:rPr>
          <w:rFonts w:ascii="Arial" w:hAnsi="Arial" w:cs="Arial"/>
          <w:sz w:val="20"/>
          <w:szCs w:val="20"/>
        </w:rPr>
        <w:t>w dostawie energii</w:t>
      </w:r>
      <w:r w:rsidR="00287723">
        <w:rPr>
          <w:rFonts w:ascii="Arial" w:hAnsi="Arial" w:cs="Arial"/>
          <w:sz w:val="20"/>
          <w:szCs w:val="20"/>
        </w:rPr>
        <w:t xml:space="preserve"> </w:t>
      </w:r>
      <w:r w:rsidRPr="002D480C">
        <w:rPr>
          <w:rFonts w:ascii="Arial" w:hAnsi="Arial" w:cs="Arial"/>
          <w:sz w:val="20"/>
          <w:szCs w:val="20"/>
        </w:rPr>
        <w:t>elektrycznej, wprowadzenie stanu zagrożenia epidemicznego, stanu epidemii.</w:t>
      </w:r>
    </w:p>
    <w:p w14:paraId="561BB3BC" w14:textId="77777777" w:rsidR="009477C2" w:rsidRPr="009477C2" w:rsidRDefault="009477C2" w:rsidP="0034624C">
      <w:pPr>
        <w:spacing w:after="0" w:line="360" w:lineRule="auto"/>
        <w:ind w:left="66"/>
        <w:jc w:val="both"/>
        <w:rPr>
          <w:rFonts w:ascii="Arial" w:eastAsia="Calibri" w:hAnsi="Arial" w:cs="Arial"/>
          <w:sz w:val="20"/>
          <w:szCs w:val="20"/>
        </w:rPr>
      </w:pPr>
    </w:p>
    <w:p w14:paraId="7FCB22C9" w14:textId="77777777" w:rsidR="007C4300" w:rsidRDefault="009E37C9" w:rsidP="007C430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br/>
        <w:t>Grupa docelowa</w:t>
      </w:r>
    </w:p>
    <w:p w14:paraId="2F028403" w14:textId="77777777" w:rsidR="004C1144" w:rsidRDefault="009E37C9" w:rsidP="007C430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1. Odbiorcami określonych Regulaminem przedsięwzięć są przedstawiciele podmiotów polityk</w:t>
      </w:r>
      <w:r w:rsidR="002877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sektorowych istotnych z punktu widzenia włączenia społecznego i zwalczania ubóstwa,</w:t>
      </w:r>
      <w:r w:rsidR="002877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772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w szczególności instytucji pomocy i integracji społecznej, instytucji rynku pracy, instytucji systemu</w:t>
      </w:r>
      <w:r w:rsidR="002877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oświaty, jednostek systemu ochrony zdrowia, sądownictwa, policji - z terenu województwa</w:t>
      </w:r>
      <w:r w:rsidR="002877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C4300">
        <w:rPr>
          <w:rFonts w:ascii="Arial" w:eastAsia="Times New Roman" w:hAnsi="Arial" w:cs="Arial"/>
          <w:sz w:val="20"/>
          <w:szCs w:val="20"/>
          <w:lang w:eastAsia="pl-PL"/>
        </w:rPr>
        <w:t>łódzkiego</w:t>
      </w:r>
      <w:r w:rsidR="004C114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8F3ED6" w14:textId="77777777" w:rsidR="007C4300" w:rsidRDefault="009E37C9" w:rsidP="007C430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2. Oferta realizowanych w ramach projektu przedsięwzięć każdorazo</w:t>
      </w:r>
      <w:r w:rsidR="004C1144">
        <w:rPr>
          <w:rFonts w:ascii="Arial" w:eastAsia="Times New Roman" w:hAnsi="Arial" w:cs="Arial"/>
          <w:sz w:val="20"/>
          <w:szCs w:val="20"/>
          <w:lang w:eastAsia="pl-PL"/>
        </w:rPr>
        <w:t xml:space="preserve">wo kierowana jest do konkretnej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grupy adresatów. Informacja ta umieszczana jest w ogłoszeniu o naborze.</w:t>
      </w:r>
    </w:p>
    <w:p w14:paraId="286A3FC1" w14:textId="77777777" w:rsidR="00287723" w:rsidRPr="007C4300" w:rsidRDefault="00287723" w:rsidP="007C430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1CA8CE" w14:textId="77777777" w:rsidR="007C4300" w:rsidRDefault="009E37C9" w:rsidP="007C430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br/>
        <w:t>Ogólne zasady udziału w formach wsparcia i działaniach niebędących formami wsparcia</w:t>
      </w:r>
    </w:p>
    <w:p w14:paraId="5984AA92" w14:textId="77777777" w:rsidR="00D02475" w:rsidRDefault="009E37C9" w:rsidP="00AE56FE">
      <w:pPr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1. Informowanie o poszczególnych formach wsparcia i działaniach niebędących formami wsparcia</w:t>
      </w:r>
      <w:r w:rsidR="00D0247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realizowanych w ramach projektu odbywa się w szczególności poprzez: publikowanie aktualnych</w:t>
      </w:r>
      <w:r w:rsidR="00D0247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informacji na stronie internetowej, podstronie projektu, rozsyłanie informacji za pomocą poczty</w:t>
      </w:r>
      <w:r w:rsidR="00D0247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elektronicznej, przez kontakt telefoniczny oraz bezpośrednio podczas konferencji, spotkań itp.</w:t>
      </w:r>
    </w:p>
    <w:p w14:paraId="519084AB" w14:textId="77777777" w:rsidR="00D42F51" w:rsidRDefault="00383F07" w:rsidP="00AE56FE">
      <w:pPr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D9593E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2. </w:t>
      </w:r>
      <w:r w:rsidR="009E37C9"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Udział w proje</w:t>
      </w:r>
      <w:r w:rsidR="00D42F51">
        <w:rPr>
          <w:rFonts w:ascii="Arial" w:eastAsia="Times New Roman" w:hAnsi="Arial" w:cs="Arial"/>
          <w:spacing w:val="-2"/>
          <w:sz w:val="20"/>
          <w:szCs w:val="20"/>
          <w:lang w:eastAsia="pl-PL"/>
        </w:rPr>
        <w:t>kcie jest bezpłatny, przy czym:</w:t>
      </w:r>
    </w:p>
    <w:p w14:paraId="303E87F6" w14:textId="77777777" w:rsidR="00D02475" w:rsidRDefault="009E37C9" w:rsidP="00D0247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D42F51">
        <w:rPr>
          <w:rFonts w:ascii="Arial" w:hAnsi="Arial" w:cs="Arial"/>
          <w:spacing w:val="-2"/>
          <w:sz w:val="20"/>
          <w:szCs w:val="20"/>
          <w:lang w:eastAsia="pl-PL"/>
        </w:rPr>
        <w:t>Organizator nie pokrywa kosztów dojazdu uczestnik</w:t>
      </w:r>
      <w:r w:rsidR="00D42F51" w:rsidRPr="00D42F51">
        <w:rPr>
          <w:rFonts w:ascii="Arial" w:hAnsi="Arial" w:cs="Arial"/>
          <w:spacing w:val="-2"/>
          <w:sz w:val="20"/>
          <w:szCs w:val="20"/>
          <w:lang w:eastAsia="pl-PL"/>
        </w:rPr>
        <w:t>ów na miejsce realizacji zajęć.</w:t>
      </w:r>
    </w:p>
    <w:p w14:paraId="69F2BB29" w14:textId="77777777" w:rsidR="00D02475" w:rsidRDefault="009E37C9" w:rsidP="00D0247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D02475">
        <w:rPr>
          <w:rFonts w:ascii="Arial" w:hAnsi="Arial" w:cs="Arial"/>
          <w:spacing w:val="-2"/>
          <w:sz w:val="20"/>
          <w:szCs w:val="20"/>
          <w:lang w:eastAsia="pl-PL"/>
        </w:rPr>
        <w:t>Organizator zapewnia uczestnikom szkoleń, spotk</w:t>
      </w:r>
      <w:r w:rsidR="00D42F51" w:rsidRPr="00D02475">
        <w:rPr>
          <w:rFonts w:ascii="Arial" w:hAnsi="Arial" w:cs="Arial"/>
          <w:spacing w:val="-2"/>
          <w:sz w:val="20"/>
          <w:szCs w:val="20"/>
          <w:lang w:eastAsia="pl-PL"/>
        </w:rPr>
        <w:t>ań informacyjno-</w:t>
      </w:r>
      <w:r w:rsidR="0034624C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="00D42F51" w:rsidRPr="00D02475">
        <w:rPr>
          <w:rFonts w:ascii="Arial" w:hAnsi="Arial" w:cs="Arial"/>
          <w:spacing w:val="-2"/>
          <w:sz w:val="20"/>
          <w:szCs w:val="20"/>
          <w:lang w:eastAsia="pl-PL"/>
        </w:rPr>
        <w:t>edukacyjnych:</w:t>
      </w:r>
    </w:p>
    <w:p w14:paraId="20030916" w14:textId="77777777" w:rsidR="00D02475" w:rsidRPr="00F10E64" w:rsidRDefault="00D42F51" w:rsidP="00D02475">
      <w:pPr>
        <w:pStyle w:val="Akapitzlist"/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F10E64">
        <w:rPr>
          <w:rFonts w:ascii="Arial" w:hAnsi="Arial" w:cs="Arial"/>
          <w:spacing w:val="-2"/>
          <w:sz w:val="20"/>
          <w:szCs w:val="20"/>
          <w:lang w:eastAsia="pl-PL"/>
        </w:rPr>
        <w:t xml:space="preserve">- </w:t>
      </w:r>
      <w:r w:rsidR="009E37C9" w:rsidRPr="00F10E64">
        <w:rPr>
          <w:rFonts w:ascii="Arial" w:hAnsi="Arial" w:cs="Arial"/>
          <w:spacing w:val="-2"/>
          <w:sz w:val="20"/>
          <w:szCs w:val="20"/>
          <w:lang w:eastAsia="pl-PL"/>
        </w:rPr>
        <w:t>przerwę kawową lub zimny bufet dla spotkań trwających co na</w:t>
      </w:r>
      <w:r w:rsidRPr="00F10E64">
        <w:rPr>
          <w:rFonts w:ascii="Arial" w:hAnsi="Arial" w:cs="Arial"/>
          <w:spacing w:val="-2"/>
          <w:sz w:val="20"/>
          <w:szCs w:val="20"/>
          <w:lang w:eastAsia="pl-PL"/>
        </w:rPr>
        <w:t>jmniej 4 godziny dydaktyczne,</w:t>
      </w:r>
    </w:p>
    <w:p w14:paraId="2F8047C4" w14:textId="77777777" w:rsidR="00D02475" w:rsidRDefault="00D42F51" w:rsidP="00D02475">
      <w:pPr>
        <w:pStyle w:val="Akapitzlist"/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F10E64">
        <w:rPr>
          <w:rFonts w:ascii="Arial" w:hAnsi="Arial" w:cs="Arial"/>
          <w:spacing w:val="-2"/>
          <w:sz w:val="20"/>
          <w:szCs w:val="20"/>
          <w:lang w:eastAsia="pl-PL"/>
        </w:rPr>
        <w:t xml:space="preserve">- </w:t>
      </w:r>
      <w:r w:rsidR="009E37C9" w:rsidRPr="00F10E64">
        <w:rPr>
          <w:rFonts w:ascii="Arial" w:hAnsi="Arial" w:cs="Arial"/>
          <w:spacing w:val="-2"/>
          <w:sz w:val="20"/>
          <w:szCs w:val="20"/>
          <w:lang w:eastAsia="pl-PL"/>
        </w:rPr>
        <w:t xml:space="preserve">przerwę kawową i obiad dla spotkań trwających </w:t>
      </w:r>
      <w:r w:rsidR="00965239">
        <w:rPr>
          <w:rFonts w:ascii="Arial" w:hAnsi="Arial" w:cs="Arial"/>
          <w:spacing w:val="-2"/>
          <w:sz w:val="20"/>
          <w:szCs w:val="20"/>
          <w:lang w:eastAsia="pl-PL"/>
        </w:rPr>
        <w:t>powyżej</w:t>
      </w:r>
      <w:r w:rsidRPr="00F10E64">
        <w:rPr>
          <w:rFonts w:ascii="Arial" w:hAnsi="Arial" w:cs="Arial"/>
          <w:spacing w:val="-2"/>
          <w:sz w:val="20"/>
          <w:szCs w:val="20"/>
          <w:lang w:eastAsia="pl-PL"/>
        </w:rPr>
        <w:t xml:space="preserve"> 6 godzin dydaktycznych,</w:t>
      </w:r>
    </w:p>
    <w:p w14:paraId="674DFB93" w14:textId="77777777" w:rsidR="00D02475" w:rsidRDefault="00D42F51" w:rsidP="00D02475">
      <w:pPr>
        <w:pStyle w:val="Akapitzlist"/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D02475">
        <w:rPr>
          <w:rFonts w:ascii="Arial" w:hAnsi="Arial" w:cs="Arial"/>
          <w:spacing w:val="-2"/>
          <w:sz w:val="20"/>
          <w:szCs w:val="20"/>
          <w:lang w:eastAsia="pl-PL"/>
        </w:rPr>
        <w:lastRenderedPageBreak/>
        <w:t xml:space="preserve">- </w:t>
      </w:r>
      <w:r w:rsidR="009E37C9" w:rsidRPr="00D02475">
        <w:rPr>
          <w:rFonts w:ascii="Arial" w:hAnsi="Arial" w:cs="Arial"/>
          <w:spacing w:val="-2"/>
          <w:sz w:val="20"/>
          <w:szCs w:val="20"/>
          <w:lang w:eastAsia="pl-PL"/>
        </w:rPr>
        <w:t>zakwaterowanie, a także śniadania, obiady, kolacje oraz przerwy kawowe w trakcie</w:t>
      </w:r>
    </w:p>
    <w:p w14:paraId="35B91A48" w14:textId="77777777" w:rsidR="00E27680" w:rsidRPr="00D02475" w:rsidRDefault="009E37C9" w:rsidP="00D02475">
      <w:pPr>
        <w:pStyle w:val="Akapitzlist"/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D02475">
        <w:rPr>
          <w:rFonts w:ascii="Arial" w:hAnsi="Arial" w:cs="Arial"/>
          <w:spacing w:val="-2"/>
          <w:sz w:val="20"/>
          <w:szCs w:val="20"/>
          <w:lang w:eastAsia="pl-PL"/>
        </w:rPr>
        <w:t>wyjazdowych szkoleń warsztatowych.</w:t>
      </w:r>
    </w:p>
    <w:p w14:paraId="19321ADE" w14:textId="77777777" w:rsidR="00C54E0D" w:rsidRPr="00E27680" w:rsidRDefault="009E37C9" w:rsidP="00AE56F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Organizator zastrzega sobie możliwość wprowadzenia dodatkowych zapisów i dokumentów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uszczegóławiających możliwość korzystania z zakwaterowania i wyżywienia w ramach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projektu, o czym bezzwłocznie poinformuje uczestników.</w:t>
      </w:r>
    </w:p>
    <w:p w14:paraId="323D80E7" w14:textId="77777777" w:rsidR="00E27680" w:rsidRDefault="009E37C9" w:rsidP="00AE56FE">
      <w:pPr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3. Do obowiązków uczestnika form wsparcia/działań niebędących formami wsparcia należy:</w:t>
      </w:r>
    </w:p>
    <w:p w14:paraId="7C86F7FA" w14:textId="77777777" w:rsidR="00E27680" w:rsidRDefault="009E37C9" w:rsidP="00AE56F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zapoznanie się z niniejszym Regulaminem,</w:t>
      </w:r>
    </w:p>
    <w:p w14:paraId="60E43EC2" w14:textId="77777777" w:rsidR="00E27680" w:rsidRDefault="009E37C9" w:rsidP="00AE56F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rejestracja przed rozpoczęciem każdej ze wskazanych w niniejszym Regulaminie form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wsparcia/działań niebędących formami wsparcia,</w:t>
      </w:r>
    </w:p>
    <w:p w14:paraId="2F488BF1" w14:textId="77777777" w:rsidR="00E27680" w:rsidRDefault="009E37C9" w:rsidP="00AE56F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uczestnictwo w każdej z form wsparcia/działań niebędących formami wsparcia, na które został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zakwalifikowany,</w:t>
      </w:r>
    </w:p>
    <w:p w14:paraId="0D2D72DF" w14:textId="77777777" w:rsidR="00E27680" w:rsidRDefault="009E37C9" w:rsidP="00AE56F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 xml:space="preserve"> każdorazowe potwierdzanie na liście obecności przybycia i uczestniczenia w formach wsparcia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i w działaniach niebędących formami wsparcia, potwierdzenie odbioru materiałów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dydaktycznych i/lub szkoleniowych, cateringu, zaświadczenia (jeśli dotyczy),</w:t>
      </w:r>
    </w:p>
    <w:p w14:paraId="239C9215" w14:textId="77777777" w:rsidR="00E27680" w:rsidRDefault="009E37C9" w:rsidP="00AE56F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 xml:space="preserve">wypełnienie dokumentów związanych z ewaluacją projektu, w tym ankiet, </w:t>
      </w:r>
      <w:proofErr w:type="spellStart"/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pre</w:t>
      </w:r>
      <w:proofErr w:type="spellEnd"/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 xml:space="preserve"> i post testów,</w:t>
      </w:r>
    </w:p>
    <w:p w14:paraId="489CE487" w14:textId="77777777" w:rsidR="00E27680" w:rsidRDefault="009E37C9" w:rsidP="00AE56F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w razie konieczności opuszczenia zajęć przed czasem, pise</w:t>
      </w:r>
      <w:r w:rsidR="00D60484">
        <w:rPr>
          <w:rFonts w:ascii="Arial" w:hAnsi="Arial" w:cs="Arial"/>
          <w:spacing w:val="-2"/>
          <w:sz w:val="20"/>
          <w:szCs w:val="20"/>
          <w:lang w:eastAsia="pl-PL"/>
        </w:rPr>
        <w:t xml:space="preserve">mne powiadomienie odpowiedniego </w:t>
      </w: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pracownika R</w:t>
      </w:r>
      <w:r w:rsidR="00AE56FE" w:rsidRPr="00E27680">
        <w:rPr>
          <w:rFonts w:ascii="Arial" w:hAnsi="Arial" w:cs="Arial"/>
          <w:spacing w:val="-2"/>
          <w:sz w:val="20"/>
          <w:szCs w:val="20"/>
          <w:lang w:eastAsia="pl-PL"/>
        </w:rPr>
        <w:t>C</w:t>
      </w: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PS wraz z podaniem godziny oraz</w:t>
      </w:r>
      <w:r w:rsidR="00D60484">
        <w:rPr>
          <w:rFonts w:ascii="Arial" w:hAnsi="Arial" w:cs="Arial"/>
          <w:spacing w:val="-2"/>
          <w:sz w:val="20"/>
          <w:szCs w:val="20"/>
          <w:lang w:eastAsia="pl-PL"/>
        </w:rPr>
        <w:t xml:space="preserve"> przyczyny wyjścia oraz ustne – </w:t>
      </w: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prowadzącego,</w:t>
      </w:r>
    </w:p>
    <w:p w14:paraId="45F7F206" w14:textId="77777777" w:rsidR="00E27680" w:rsidRDefault="009E37C9" w:rsidP="00AE56F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>w przypadku rezygnacji mają zastosowanie zapisy § 7 R</w:t>
      </w:r>
      <w:r w:rsidR="00D60484">
        <w:rPr>
          <w:rFonts w:ascii="Arial" w:hAnsi="Arial" w:cs="Arial"/>
          <w:spacing w:val="-2"/>
          <w:sz w:val="20"/>
          <w:szCs w:val="20"/>
          <w:lang w:eastAsia="pl-PL"/>
        </w:rPr>
        <w:t>egulaminu,</w:t>
      </w:r>
    </w:p>
    <w:p w14:paraId="540CA7FF" w14:textId="77777777" w:rsidR="00C54E0D" w:rsidRPr="00E27680" w:rsidRDefault="009E37C9" w:rsidP="00AE56F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E27680">
        <w:rPr>
          <w:rFonts w:ascii="Arial" w:hAnsi="Arial" w:cs="Arial"/>
          <w:spacing w:val="-2"/>
          <w:sz w:val="20"/>
          <w:szCs w:val="20"/>
          <w:lang w:eastAsia="pl-PL"/>
        </w:rPr>
        <w:t xml:space="preserve"> informowanie o zmianie stosunku zatrudnienia i danych personalnych.</w:t>
      </w:r>
    </w:p>
    <w:p w14:paraId="0495B6FC" w14:textId="77777777" w:rsidR="00C35C11" w:rsidRDefault="009E37C9" w:rsidP="00AE56FE">
      <w:pPr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4. Do obowiązków R</w:t>
      </w:r>
      <w:r w:rsidR="00AE56FE" w:rsidRPr="00D9593E">
        <w:rPr>
          <w:rFonts w:ascii="Arial" w:eastAsia="Times New Roman" w:hAnsi="Arial" w:cs="Arial"/>
          <w:spacing w:val="-2"/>
          <w:sz w:val="20"/>
          <w:szCs w:val="20"/>
          <w:lang w:eastAsia="pl-PL"/>
        </w:rPr>
        <w:t>C</w:t>
      </w: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PS należy:</w:t>
      </w:r>
    </w:p>
    <w:p w14:paraId="7E9990C0" w14:textId="77777777" w:rsidR="00C35C11" w:rsidRPr="00C35C11" w:rsidRDefault="009E37C9" w:rsidP="00AE56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zapewnienie infrastruktury niezbędnej do realizacji form wsparcia i działań niebędących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formami wsparcia (za wyjątkiem doradztwa/animacji, które realizowane będą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w miejscu wskazanym przez podmiot zgłaszający uczestnika),</w:t>
      </w:r>
    </w:p>
    <w:p w14:paraId="64530039" w14:textId="77777777" w:rsidR="00C35C11" w:rsidRDefault="009E37C9" w:rsidP="00AE56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zapewnienie realizacji programu merytorycznego przez osoby posiadające odpowiednie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kwalifikacje i doświadczenie,</w:t>
      </w:r>
    </w:p>
    <w:p w14:paraId="5F3C68E4" w14:textId="77777777" w:rsidR="00C35C11" w:rsidRDefault="009E37C9" w:rsidP="00AE56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 xml:space="preserve">wydanie </w:t>
      </w:r>
      <w:r w:rsidR="00C62BFF">
        <w:rPr>
          <w:rFonts w:ascii="Arial" w:hAnsi="Arial" w:cs="Arial"/>
          <w:spacing w:val="-2"/>
          <w:sz w:val="20"/>
          <w:szCs w:val="20"/>
          <w:lang w:eastAsia="pl-PL"/>
        </w:rPr>
        <w:t>certyfikatu/</w:t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 xml:space="preserve">zaświadczenia uczestnictwa w szkoleniach warsztatowych </w:t>
      </w:r>
      <w:r w:rsidR="00C62BFF">
        <w:rPr>
          <w:rFonts w:ascii="Arial" w:hAnsi="Arial" w:cs="Arial"/>
          <w:spacing w:val="-2"/>
          <w:sz w:val="20"/>
          <w:szCs w:val="20"/>
          <w:lang w:eastAsia="pl-PL"/>
        </w:rPr>
        <w:br/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i specjalistycznych</w:t>
      </w:r>
      <w:r w:rsidR="00C62BFF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 xml:space="preserve">z zastrzeżeniem, że warunkiem wydania zaświadczenia jest udział </w:t>
      </w:r>
      <w:r w:rsidR="00C62BFF">
        <w:rPr>
          <w:rFonts w:ascii="Arial" w:hAnsi="Arial" w:cs="Arial"/>
          <w:spacing w:val="-2"/>
          <w:sz w:val="20"/>
          <w:szCs w:val="20"/>
          <w:lang w:eastAsia="pl-PL"/>
        </w:rPr>
        <w:br/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 xml:space="preserve">w minimum </w:t>
      </w:r>
      <w:r w:rsidR="00C62BFF">
        <w:rPr>
          <w:rFonts w:ascii="Arial" w:hAnsi="Arial" w:cs="Arial"/>
          <w:spacing w:val="-2"/>
          <w:sz w:val="20"/>
          <w:szCs w:val="20"/>
          <w:lang w:eastAsia="pl-PL"/>
        </w:rPr>
        <w:t>8</w:t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0% godzin</w:t>
      </w:r>
      <w:r w:rsidR="00C54E0D" w:rsidRPr="00C35C11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zajęć</w:t>
      </w:r>
      <w:r w:rsidR="00C62BFF">
        <w:rPr>
          <w:rFonts w:ascii="Arial" w:hAnsi="Arial" w:cs="Arial"/>
          <w:spacing w:val="-2"/>
          <w:sz w:val="20"/>
          <w:szCs w:val="20"/>
          <w:lang w:eastAsia="pl-PL"/>
        </w:rPr>
        <w:t xml:space="preserve"> potwierdzonych na listach obecności</w:t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,</w:t>
      </w:r>
    </w:p>
    <w:p w14:paraId="2B90D908" w14:textId="77777777" w:rsidR="00C35C11" w:rsidRDefault="009E37C9" w:rsidP="00AE56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potwierdzenie uczestnictwa na druku polecenia wyjaz</w:t>
      </w:r>
      <w:r w:rsidR="00C35C11">
        <w:rPr>
          <w:rFonts w:ascii="Arial" w:hAnsi="Arial" w:cs="Arial"/>
          <w:spacing w:val="-2"/>
          <w:sz w:val="20"/>
          <w:szCs w:val="20"/>
          <w:lang w:eastAsia="pl-PL"/>
        </w:rPr>
        <w:t>du służbowego (tzw. delegacji).</w:t>
      </w:r>
    </w:p>
    <w:p w14:paraId="6EE2D874" w14:textId="77777777" w:rsidR="00D02475" w:rsidRDefault="009E37C9" w:rsidP="00C35C11">
      <w:p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5. Formy wsparcia/działania niebędące formami wsparcia realizowane są co do zasady w dni robocze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br/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w godzinach pracy instytucji. W sytuacjach wyjątkowych wsparcie w formie doradztwa/animacji może odbywać się w innym czasie, po wcześniejszym indywidualnym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uzgodnieniu.</w:t>
      </w:r>
    </w:p>
    <w:p w14:paraId="0F96BE19" w14:textId="77777777" w:rsidR="00D02475" w:rsidRDefault="009E37C9" w:rsidP="00C35C11">
      <w:p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6. Czas trwania zajęć w ramach szkoleń warsztatowych w zależności od tematyki</w:t>
      </w:r>
      <w:r w:rsidR="00B22533">
        <w:rPr>
          <w:rFonts w:ascii="Arial" w:hAnsi="Arial" w:cs="Arial"/>
          <w:spacing w:val="-2"/>
          <w:sz w:val="20"/>
          <w:szCs w:val="20"/>
          <w:lang w:eastAsia="pl-PL"/>
        </w:rPr>
        <w:t xml:space="preserve"> liczony jest </w:t>
      </w:r>
      <w:r w:rsidR="00B22533">
        <w:rPr>
          <w:rFonts w:ascii="Arial" w:hAnsi="Arial" w:cs="Arial"/>
          <w:spacing w:val="-2"/>
          <w:sz w:val="20"/>
          <w:szCs w:val="20"/>
          <w:lang w:eastAsia="pl-PL"/>
        </w:rPr>
        <w:br/>
        <w:t>w godzinach dydaktycznych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>,</w:t>
      </w:r>
      <w:r w:rsidR="00B22533" w:rsidRPr="00B22533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="00B22533" w:rsidRPr="00C35C11">
        <w:rPr>
          <w:rFonts w:ascii="Arial" w:hAnsi="Arial" w:cs="Arial"/>
          <w:spacing w:val="-2"/>
          <w:sz w:val="20"/>
          <w:szCs w:val="20"/>
          <w:lang w:eastAsia="pl-PL"/>
        </w:rPr>
        <w:t>tj. 45 minut</w:t>
      </w:r>
      <w:r w:rsidR="005D470D">
        <w:rPr>
          <w:rFonts w:ascii="Arial" w:hAnsi="Arial" w:cs="Arial"/>
          <w:spacing w:val="-2"/>
          <w:sz w:val="20"/>
          <w:szCs w:val="20"/>
          <w:lang w:eastAsia="pl-PL"/>
        </w:rPr>
        <w:t>, n</w:t>
      </w:r>
      <w:r w:rsidR="00B22533">
        <w:rPr>
          <w:rFonts w:ascii="Arial" w:hAnsi="Arial" w:cs="Arial"/>
          <w:spacing w:val="-2"/>
          <w:sz w:val="20"/>
          <w:szCs w:val="20"/>
          <w:lang w:eastAsia="pl-PL"/>
        </w:rPr>
        <w:t>atomiast czas trwania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="00D02475" w:rsidRPr="00C35C11">
        <w:rPr>
          <w:rFonts w:ascii="Arial" w:hAnsi="Arial" w:cs="Arial"/>
          <w:spacing w:val="-2"/>
          <w:sz w:val="20"/>
          <w:szCs w:val="20"/>
          <w:lang w:eastAsia="pl-PL"/>
        </w:rPr>
        <w:t>szkoleń specjalistycznych</w:t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="005D470D">
        <w:rPr>
          <w:rFonts w:ascii="Arial" w:hAnsi="Arial" w:cs="Arial"/>
          <w:spacing w:val="-2"/>
          <w:sz w:val="20"/>
          <w:szCs w:val="20"/>
          <w:lang w:eastAsia="pl-PL"/>
        </w:rPr>
        <w:t>liczony jest</w:t>
      </w:r>
      <w:r w:rsidR="005D470D">
        <w:rPr>
          <w:rFonts w:ascii="Arial" w:hAnsi="Arial" w:cs="Arial"/>
          <w:spacing w:val="-2"/>
          <w:sz w:val="20"/>
          <w:szCs w:val="20"/>
          <w:lang w:eastAsia="pl-PL"/>
        </w:rPr>
        <w:br/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w  godzinach zegarowych,</w:t>
      </w:r>
      <w:r w:rsidR="00B22533">
        <w:rPr>
          <w:rFonts w:ascii="Arial" w:hAnsi="Arial" w:cs="Arial"/>
          <w:spacing w:val="-2"/>
          <w:sz w:val="20"/>
          <w:szCs w:val="20"/>
          <w:lang w:eastAsia="pl-PL"/>
        </w:rPr>
        <w:t xml:space="preserve"> tj. 60 minut.</w:t>
      </w:r>
    </w:p>
    <w:p w14:paraId="2507848C" w14:textId="77777777" w:rsidR="00543E9C" w:rsidRPr="00C35C11" w:rsidRDefault="009E37C9" w:rsidP="00C35C11">
      <w:pPr>
        <w:spacing w:after="0" w:line="360" w:lineRule="auto"/>
        <w:jc w:val="both"/>
        <w:rPr>
          <w:rFonts w:ascii="Arial" w:hAnsi="Arial" w:cs="Arial"/>
          <w:spacing w:val="-2"/>
          <w:sz w:val="20"/>
          <w:szCs w:val="20"/>
          <w:lang w:eastAsia="pl-PL"/>
        </w:rPr>
      </w:pP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7. Czas trwania spotkań w ramach doradztwa/animacji liczony</w:t>
      </w:r>
      <w:r w:rsidR="00D02475">
        <w:rPr>
          <w:rFonts w:ascii="Arial" w:hAnsi="Arial" w:cs="Arial"/>
          <w:spacing w:val="-2"/>
          <w:sz w:val="20"/>
          <w:szCs w:val="20"/>
          <w:lang w:eastAsia="pl-PL"/>
        </w:rPr>
        <w:t xml:space="preserve"> </w:t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 xml:space="preserve">jest w godzinach zegarowych, </w:t>
      </w:r>
      <w:r w:rsidR="00477961">
        <w:rPr>
          <w:rFonts w:ascii="Arial" w:hAnsi="Arial" w:cs="Arial"/>
          <w:spacing w:val="-2"/>
          <w:sz w:val="20"/>
          <w:szCs w:val="20"/>
          <w:lang w:eastAsia="pl-PL"/>
        </w:rPr>
        <w:br/>
      </w:r>
      <w:r w:rsidRPr="00C35C11">
        <w:rPr>
          <w:rFonts w:ascii="Arial" w:hAnsi="Arial" w:cs="Arial"/>
          <w:spacing w:val="-2"/>
          <w:sz w:val="20"/>
          <w:szCs w:val="20"/>
          <w:lang w:eastAsia="pl-PL"/>
        </w:rPr>
        <w:t>tj. 60 minut.</w:t>
      </w:r>
    </w:p>
    <w:p w14:paraId="2C74C2EE" w14:textId="77777777" w:rsidR="00543E9C" w:rsidRDefault="009E37C9" w:rsidP="00AE56FE">
      <w:pPr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lastRenderedPageBreak/>
        <w:t>9. W przypadku doradztwa/animacji podmiot zgłaszający uczestników zobowiązany jest</w:t>
      </w:r>
      <w:r w:rsidR="00D0247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do zapewnienia na ten cel pomieszczenia/pomieszczeń, w których zostaną przeprowadzone</w:t>
      </w:r>
      <w:r w:rsidR="00D0247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spotkania, a w przypadku realizacji form wsparcia/działań niebędących formami wsparcia</w:t>
      </w:r>
      <w:r w:rsidR="00D0247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w formule zdalnej do zapewnienia sprzętu umożliwiającego uczestnictwo.</w:t>
      </w:r>
    </w:p>
    <w:p w14:paraId="1666F6A9" w14:textId="77777777" w:rsidR="00B770CB" w:rsidRDefault="009E37C9" w:rsidP="00AE56FE">
      <w:pPr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10. W przypadku zdarzeń losowych R</w:t>
      </w:r>
      <w:r w:rsidR="002C6697">
        <w:rPr>
          <w:rFonts w:ascii="Arial" w:eastAsia="Times New Roman" w:hAnsi="Arial" w:cs="Arial"/>
          <w:spacing w:val="-2"/>
          <w:sz w:val="20"/>
          <w:szCs w:val="20"/>
          <w:lang w:eastAsia="pl-PL"/>
        </w:rPr>
        <w:t>C</w:t>
      </w: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PS zastrzega sobie prawo do odwołania, zmiany terminu lub</w:t>
      </w:r>
      <w:r w:rsidR="00D0247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miejsca realizacji danej formy wsparcia/działania niebędącego formą wsparcia, o czym uczestnicy</w:t>
      </w:r>
      <w:r w:rsidR="00D0247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zostaną niezwłocznie poinformowani pocztą elektroniczną i/lub telefonicznie.</w:t>
      </w:r>
    </w:p>
    <w:p w14:paraId="07116ED7" w14:textId="77777777" w:rsidR="00543E9C" w:rsidRDefault="00B770CB" w:rsidP="00AE56FE">
      <w:pPr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11. </w:t>
      </w:r>
      <w:r w:rsidR="009E37C9"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R</w:t>
      </w:r>
      <w:r w:rsidR="00383F07" w:rsidRPr="00D9593E">
        <w:rPr>
          <w:rFonts w:ascii="Arial" w:eastAsia="Times New Roman" w:hAnsi="Arial" w:cs="Arial"/>
          <w:spacing w:val="-2"/>
          <w:sz w:val="20"/>
          <w:szCs w:val="20"/>
          <w:lang w:eastAsia="pl-PL"/>
        </w:rPr>
        <w:t>C</w:t>
      </w:r>
      <w:r w:rsidR="009E37C9"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PS zastrzega sobie możliwość zawarcia z uczestnikiem porozumienia regulującego</w:t>
      </w:r>
      <w:r w:rsidR="00D0247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="009E37C9"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szczegółowe warunki udziału w projekcie.</w:t>
      </w:r>
    </w:p>
    <w:p w14:paraId="42D5DF7C" w14:textId="77777777" w:rsidR="00383F07" w:rsidRPr="00D9593E" w:rsidRDefault="009E37C9" w:rsidP="00AE56FE">
      <w:pPr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12. Działania w ramach projektu będą realizowane zgodnie z Wytycznymi w zakresie realizacji zasady</w:t>
      </w:r>
      <w:r w:rsidR="00D0247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równości szans i niedyskryminacji, w tym dostępności dla osób z niepełnosprawnościami oraz</w:t>
      </w:r>
      <w:r w:rsidR="00D0247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pacing w:val="-2"/>
          <w:sz w:val="20"/>
          <w:szCs w:val="20"/>
          <w:lang w:eastAsia="pl-PL"/>
        </w:rPr>
        <w:t>zasady równości szans kobiet i mężczyzn w ramach funduszy unijnych na lata 2014 – 2020.</w:t>
      </w:r>
    </w:p>
    <w:p w14:paraId="21EB666D" w14:textId="77777777" w:rsidR="00D9593E" w:rsidRPr="00D9593E" w:rsidRDefault="009E37C9" w:rsidP="00D9593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br/>
        <w:t>Zasady rekrutacji do udziału w formach wsparcia</w:t>
      </w:r>
    </w:p>
    <w:p w14:paraId="5EC516EC" w14:textId="77777777" w:rsidR="00D02475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1. Terminy prowadzenia naborów uczestników podawane są każdorazowo w osobnej informacji</w:t>
      </w:r>
      <w:r w:rsidR="00D024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zamieszczonej na stronie internetowej wraz z dokumentami aplikacyjnymi (załączniki nr 1 i 2).</w:t>
      </w:r>
    </w:p>
    <w:p w14:paraId="4A0D45D5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2. Rekrutacja prowadzona jest przez Komisję Rekrutacyjną, w skład której wchodzą pracownicy</w:t>
      </w:r>
      <w:r w:rsidR="00D024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9593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PS.</w:t>
      </w:r>
    </w:p>
    <w:p w14:paraId="7A3CDE02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3. Proces rekrutacji składa się z następujących etapów:</w:t>
      </w:r>
    </w:p>
    <w:p w14:paraId="0C1DE692" w14:textId="77777777" w:rsidR="00981E8C" w:rsidRPr="00A76F35" w:rsidRDefault="009E37C9" w:rsidP="00A76F3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76F35">
        <w:rPr>
          <w:rFonts w:ascii="Arial" w:hAnsi="Arial" w:cs="Arial"/>
          <w:sz w:val="20"/>
          <w:szCs w:val="20"/>
          <w:lang w:eastAsia="pl-PL"/>
        </w:rPr>
        <w:t>przyjmowanie zgłoszeń uczestników,</w:t>
      </w:r>
    </w:p>
    <w:p w14:paraId="72231B9E" w14:textId="77777777" w:rsidR="00981E8C" w:rsidRPr="00A76F35" w:rsidRDefault="009E37C9" w:rsidP="00A76F3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76F35">
        <w:rPr>
          <w:rFonts w:ascii="Arial" w:hAnsi="Arial" w:cs="Arial"/>
          <w:sz w:val="20"/>
          <w:szCs w:val="20"/>
          <w:lang w:eastAsia="pl-PL"/>
        </w:rPr>
        <w:t>ocena formalna zgłoszeń,</w:t>
      </w:r>
    </w:p>
    <w:p w14:paraId="47E77F86" w14:textId="77777777" w:rsidR="00981E8C" w:rsidRPr="00A76F35" w:rsidRDefault="009E37C9" w:rsidP="00A76F3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76F35">
        <w:rPr>
          <w:rFonts w:ascii="Arial" w:hAnsi="Arial" w:cs="Arial"/>
          <w:sz w:val="20"/>
          <w:szCs w:val="20"/>
          <w:lang w:eastAsia="pl-PL"/>
        </w:rPr>
        <w:t>ocena merytoryczna zgłoszeń.</w:t>
      </w:r>
    </w:p>
    <w:p w14:paraId="17140CBA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4. Dokonanie zgłoszenia obejmuje wypełnienie formularza umieszczonego na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stronie internetowej projektu, zgodnie z zamieszczoną instrukcją, podpisanie go oraz przekazanie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w wersji papierowej 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do R</w:t>
      </w:r>
      <w:r w:rsidR="00D9593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PS.</w:t>
      </w:r>
    </w:p>
    <w:p w14:paraId="7738F543" w14:textId="77777777" w:rsidR="00A46BD1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5. W przypadku dokonywania zgłoszenia przez uczestnika korzystającego już ze wsparcia w ramach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projektu, ponowne wypełnianie dokumentów aplikacyjnych nie jest wymagane, obowiązuje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wówczas system rejestracji poprzez wysłanie zgłoszenia na podany w informacji o naborze adres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e-mail.</w:t>
      </w:r>
    </w:p>
    <w:p w14:paraId="5F26064C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6. W ramach oceny formalnej zgłoszeń brane jest pod uwagę: czy formularz został złożony w terminie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wskazanym w naborze; czy Formularz jest zgodny ze wzorem stanowiącym załącznik do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niniejszego Regulaminu; czy Formularz jest kompletny, tj. czy zostały wypełnione wszystkie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wymagane pola; </w:t>
      </w:r>
      <w:r w:rsidR="00093CC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czy Formularz został podpisany przez upoważnione osoby (podpisy muszą być</w:t>
      </w:r>
      <w:r w:rsidR="00981E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czytelne lub opatrzone pieczęcią imienną).</w:t>
      </w:r>
    </w:p>
    <w:p w14:paraId="50CC6E4C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7. Niespełnienie któregokolwiek z kryteriów formalnych powoduje odrzucenie zgłoszenia na etapie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oceny formalnej.</w:t>
      </w:r>
    </w:p>
    <w:p w14:paraId="4DB02789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8. Zgłoszenia nadesłane po upływie terminu wskazanego w ogłoszeniu o naborze będą rozpatrywane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wyłącznie w sytuacji niewyczerpania dostępnego limitu miejsc lub puli godzin.</w:t>
      </w:r>
    </w:p>
    <w:p w14:paraId="79E98902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9. Zgłoszenia niespełniające wymogów wskazanych w ust. 6 będą rozpatrywane wyłącznie w sytuacji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9000A">
        <w:rPr>
          <w:rFonts w:ascii="Arial" w:eastAsia="Times New Roman" w:hAnsi="Arial" w:cs="Arial"/>
          <w:sz w:val="20"/>
          <w:szCs w:val="20"/>
          <w:lang w:eastAsia="pl-PL"/>
        </w:rPr>
        <w:t xml:space="preserve">niewyczerpania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dostępnego limitu miejsc lub puli godzin. Formularz kierowany jest </w:t>
      </w:r>
      <w:r w:rsidR="00B9000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poprawy/uzupełnienia. Skierowanie do poprawy odbywa się poprzez odesłanie formularza 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adres mailowy uczestnika wskazany w formularzu wraz ze wskazaniem zakresu koniecznej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poprawy/uzupełnienia lub poprzez popraw</w:t>
      </w:r>
      <w:r w:rsidR="00154F41">
        <w:rPr>
          <w:rFonts w:ascii="Arial" w:eastAsia="Times New Roman" w:hAnsi="Arial" w:cs="Arial"/>
          <w:sz w:val="20"/>
          <w:szCs w:val="20"/>
          <w:lang w:eastAsia="pl-PL"/>
        </w:rPr>
        <w:t>ę formularza przez pracownika RC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PS w porozumieniu</w:t>
      </w:r>
      <w:r w:rsidR="00981E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(w formie mailowej lub telefonicznej) z uczestnikiem. Decyzję o sposobie dokonania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poprawy/uzupełnienia formularza podejmuje pracownik R</w:t>
      </w:r>
      <w:r w:rsidR="00D9593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PS w oparciu o analizę zakresu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koniecznych do wprowadzenia poprawek/uzupełnień. Poprawa oczywistych omyłek pisarskich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przez pracownika </w:t>
      </w:r>
      <w:r w:rsidR="001048E5">
        <w:rPr>
          <w:rFonts w:ascii="Arial" w:eastAsia="Times New Roman" w:hAnsi="Arial" w:cs="Arial"/>
          <w:sz w:val="20"/>
          <w:szCs w:val="20"/>
          <w:lang w:eastAsia="pl-PL"/>
        </w:rPr>
        <w:t>RCPS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 nie wymaga uzgodnień z uczestnikiem.</w:t>
      </w:r>
    </w:p>
    <w:p w14:paraId="0F3A148E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10. Zgłoszenia, które nie uległy odrzuceniu, podlegają ocenie merytorycznej.</w:t>
      </w:r>
    </w:p>
    <w:p w14:paraId="423344C2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11. Ocena merytoryczna dokonywana jest w szczególności na podstawie następujących kryteriów: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przynależność do grupy adresatów danej formy wsparcia (zajmowane stanowisko) oraz typ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instytucji zatrudniającej zgłaszającą osobę. R</w:t>
      </w:r>
      <w:r w:rsidR="00D9593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PS zastrzega sobie możliwość wprowadzenia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dodatkowych kryteriów oceny merytorycznej, które zostaną określone w ogłoszeniu o naborze.</w:t>
      </w:r>
    </w:p>
    <w:p w14:paraId="43E190A8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12. Na podstawie kryteriów określonych w ust. 11 przyznawane są punkty oraz sporządzana jest lista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rankingowa, uszeregowana od największej do najmniejszej liczby punktów.</w:t>
      </w:r>
    </w:p>
    <w:p w14:paraId="3F775021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13. W przypadku osób, które w procesie rekrutacji zajmą równoważne miejsce na liście rankingowej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o zakwalifikowaniu decyduje kolejność zgłoszeń (data i godzina dostarczenia dokumentów do</w:t>
      </w:r>
      <w:r w:rsidR="00A46B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siedziby R</w:t>
      </w:r>
      <w:r w:rsidR="00D9593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PS).</w:t>
      </w:r>
    </w:p>
    <w:p w14:paraId="5F49C652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14. Po zakończeniu rekrutacji przygotowywany jest zbiorczy protokół zawierający wykaz osób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zakwalifikowanych, wpisanych na listę rezerwową oraz niezakwalifikowanych.</w:t>
      </w:r>
    </w:p>
    <w:p w14:paraId="2C4A2ACE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15. Uczestnicy informowani są o wynikach rekrutacji za pomocą poczty elektronicznej.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Potwierdzeniem możliwości uczestnictwa jest e-mail o zakwalifikowaniu zawierający szczegóły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dotyczące danej formy wsparcia.</w:t>
      </w:r>
    </w:p>
    <w:p w14:paraId="3458F3B5" w14:textId="77777777" w:rsidR="00981E8C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16. W przypadku, gdy liczba osób zgłoszonych przekracza liczbę dostępnych miejsc lub pulę godzin,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9593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PS zastrzega sobie możliwość zakwalifikowania nie więcej niż dwóch zgłoszonych osób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z jednego podmiotu.</w:t>
      </w:r>
    </w:p>
    <w:p w14:paraId="538A3C8C" w14:textId="77777777" w:rsidR="0054197F" w:rsidRDefault="009E37C9" w:rsidP="00981E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17. W przypadku pojawienia się wolnego miejsca, kwalifikowana jest osoba z listy rezerwowej.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Informacja o zakwalifikowaniu na szkolenie z listy rezerwowej przekazywana jest telefoniczne lub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e-mailowo.</w:t>
      </w:r>
    </w:p>
    <w:p w14:paraId="79419FDF" w14:textId="77777777" w:rsidR="00981E8C" w:rsidRDefault="009E37C9" w:rsidP="00981E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18. Od wyników postępowania rekrutacyjnego (tj. od informacji o zakwalifikowaniu 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niezakwalifikowaniu uczestnika) nie przysługuje odwołanie.</w:t>
      </w:r>
    </w:p>
    <w:p w14:paraId="659F261F" w14:textId="77777777" w:rsidR="00981E8C" w:rsidRDefault="00981E8C" w:rsidP="00981E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8653B2" w14:textId="77777777" w:rsidR="00D9593E" w:rsidRPr="00D9593E" w:rsidRDefault="009E37C9" w:rsidP="00981E8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t>§ 6</w:t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br/>
        <w:t>Zasady rekrutacji do udziału w działaniach niebędących formami wsparcia</w:t>
      </w:r>
    </w:p>
    <w:p w14:paraId="2D45A4BD" w14:textId="77777777" w:rsidR="0054197F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1. Terminy poszczególnych naborów uczestników podawane są każdorazowo w osobnej informacji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zamieszczonej na stronie internetowej, wraz z dokumentami aplikacyjnymi (załącznik nr 3).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 Rekrutacja prowadzona jest przez członków zespołu projektowego, zgodnie z kryteriami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określonymi dla uczestnictwa w danym działaniu.</w:t>
      </w:r>
    </w:p>
    <w:p w14:paraId="63CDAEAA" w14:textId="77777777" w:rsidR="0054197F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3. Proces rekrutacji obejmuje etap przyjmowania dokumentów aplikacyjnych, przygotowanych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poprzez wypełnienie elektronicznego formularza umieszczonego na stronie internetowej projektu,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zgodnie 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z zamieszczoną instrukcją oraz podpisanie i przekazanie go do R</w:t>
      </w:r>
      <w:r w:rsidR="00D9593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PS.</w:t>
      </w:r>
    </w:p>
    <w:p w14:paraId="64B29EF3" w14:textId="77777777" w:rsidR="00004D60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4. W ramach weryfikacji zgłoszeń sprawdzane są w szczególności następujące kryteria: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przynależność osoby zgłaszającej się do grupy docelowej projektu oraz złożenie do R</w:t>
      </w:r>
      <w:r w:rsidR="00D9593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PS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kompletnych dokumentów aplikacyjnych. R</w:t>
      </w:r>
      <w:r w:rsidR="00D9593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PS zastrzega sobie możliwość wprowadzenia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dodatkowych kryteriów oceny merytorycznej, które zostaną określone w ogłoszeniu o naborze.</w:t>
      </w:r>
    </w:p>
    <w:p w14:paraId="3388BF66" w14:textId="77777777" w:rsidR="00004D60" w:rsidRDefault="00004D60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5. </w:t>
      </w:r>
      <w:r w:rsidR="009E37C9" w:rsidRPr="009E37C9">
        <w:rPr>
          <w:rFonts w:ascii="Arial" w:eastAsia="Times New Roman" w:hAnsi="Arial" w:cs="Arial"/>
          <w:sz w:val="20"/>
          <w:szCs w:val="20"/>
          <w:lang w:eastAsia="pl-PL"/>
        </w:rPr>
        <w:t>Niespełnienie kryteriów wskazanych w ust. 4 powoduje odrzucenie zgłoszenia.</w:t>
      </w:r>
    </w:p>
    <w:p w14:paraId="20236DD8" w14:textId="77777777" w:rsidR="00004D60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6. Po zakończeniu rekrutacji przygotowywana jest lista osób zakwalifikowanych oraz lista</w:t>
      </w:r>
      <w:r w:rsidR="00004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rezerwowa.</w:t>
      </w:r>
    </w:p>
    <w:p w14:paraId="0A39BD61" w14:textId="77777777" w:rsidR="00004D60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7. Informacja o wynikach rekrutacji przekazywana jest za pomocą poczty elektronicznej.</w:t>
      </w:r>
    </w:p>
    <w:p w14:paraId="6422F7C5" w14:textId="77777777" w:rsidR="00004D60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8. W przypadku pojawienia się wolnego miejsca, kwalifikowana jest osoba z listy rezerwowej.</w:t>
      </w:r>
    </w:p>
    <w:p w14:paraId="2C882FFC" w14:textId="77777777" w:rsidR="0044044F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Informacja o zakwalifikowaniu z listy rezerwowej przekazywana jest telefoniczne lub e-mailowo.</w:t>
      </w:r>
    </w:p>
    <w:p w14:paraId="7FA5B434" w14:textId="77777777" w:rsidR="0054197F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9. Od wyników postępowania rekrutacyjnego (tj. od informacji o zakwalifikowaniu lub</w:t>
      </w:r>
      <w:r w:rsidR="00FD3AF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niezakwalifikowaniu uczestnika) nie przysługuje odwołanie.</w:t>
      </w:r>
    </w:p>
    <w:p w14:paraId="12FF310B" w14:textId="77777777" w:rsidR="00D9593E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10. W przypadkach wynikających ze specyfiki działań (</w:t>
      </w:r>
      <w:r w:rsidR="00965239">
        <w:rPr>
          <w:rFonts w:ascii="Arial" w:eastAsia="Times New Roman" w:hAnsi="Arial" w:cs="Arial"/>
          <w:sz w:val="20"/>
          <w:szCs w:val="20"/>
          <w:lang w:eastAsia="pl-PL"/>
        </w:rPr>
        <w:t>doradztwo, doradztwo/animacja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) dopuszcza się inną formę rekrutacji niż wskazana w ust. 1 – 9.</w:t>
      </w:r>
    </w:p>
    <w:p w14:paraId="63093A1A" w14:textId="77777777" w:rsidR="00D9593E" w:rsidRPr="00D9593E" w:rsidRDefault="009E37C9" w:rsidP="00D9593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  <w:r w:rsidRPr="009E37C9">
        <w:rPr>
          <w:rFonts w:ascii="Arial" w:eastAsia="Times New Roman" w:hAnsi="Arial" w:cs="Arial"/>
          <w:b/>
          <w:sz w:val="20"/>
          <w:szCs w:val="20"/>
          <w:lang w:eastAsia="pl-PL"/>
        </w:rPr>
        <w:br/>
        <w:t>Nieobecność i rezygnacja</w:t>
      </w:r>
    </w:p>
    <w:p w14:paraId="7406DFBE" w14:textId="77777777" w:rsidR="0044044F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1. Każda z osób zakwalifikowanych ma możliwość rezygnacji z udziału w projekcie. Rezygnacja musi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zostać przesłana za pomocą poczty elektronicznej na adres podany w danym naborze najpóźniej 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3 dnia roboczego przed rozpoczęciem formy wsparcia/działań niebędących formami wsparcia.</w:t>
      </w:r>
    </w:p>
    <w:p w14:paraId="46C2763B" w14:textId="77777777" w:rsidR="00FD3AF8" w:rsidRDefault="009E37C9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2. W sytuacji wskazanej w ust. 1 podmiot zgłaszający uczestnika może oddelegować w jego miejsce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innego spełniającego wymagania pracownika. W tym przypadku konieczne jest pobranie,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wypełnienie, podpisanie i dostarczenie najpóźniej w dniu realizacji zajęć dokumentów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aplikacyjnych, które dostępne są na stronie internetowej projektu.</w:t>
      </w:r>
    </w:p>
    <w:p w14:paraId="2D3E992A" w14:textId="77777777" w:rsidR="009E37C9" w:rsidRDefault="006C10F5" w:rsidP="00D9593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 w:rsidR="009E37C9" w:rsidRPr="009E37C9">
        <w:rPr>
          <w:rFonts w:ascii="Arial" w:eastAsia="Times New Roman" w:hAnsi="Arial" w:cs="Arial"/>
          <w:sz w:val="20"/>
          <w:szCs w:val="20"/>
          <w:lang w:eastAsia="pl-PL"/>
        </w:rPr>
        <w:t>Dopuszcza się usprawiedliwioną nieobecność uczestnika w szkoleniach warsztatowych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E37C9" w:rsidRPr="009E37C9">
        <w:rPr>
          <w:rFonts w:ascii="Arial" w:eastAsia="Times New Roman" w:hAnsi="Arial" w:cs="Arial"/>
          <w:sz w:val="20"/>
          <w:szCs w:val="20"/>
          <w:lang w:eastAsia="pl-PL"/>
        </w:rPr>
        <w:t>i specjalistycznych, z zastrzeżeniem, że warunkiem wydania zaświadczenia jest udział w minimum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45E4C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9E37C9" w:rsidRPr="009E37C9">
        <w:rPr>
          <w:rFonts w:ascii="Arial" w:eastAsia="Times New Roman" w:hAnsi="Arial" w:cs="Arial"/>
          <w:sz w:val="20"/>
          <w:szCs w:val="20"/>
          <w:lang w:eastAsia="pl-PL"/>
        </w:rPr>
        <w:t>0% godzin zajęć.</w:t>
      </w:r>
    </w:p>
    <w:p w14:paraId="5586B108" w14:textId="77777777" w:rsidR="00740845" w:rsidRDefault="009E37C9" w:rsidP="0044044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40845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  <w:r w:rsidRPr="00740845">
        <w:rPr>
          <w:rFonts w:ascii="Arial" w:eastAsia="Times New Roman" w:hAnsi="Arial" w:cs="Arial"/>
          <w:b/>
          <w:sz w:val="20"/>
          <w:szCs w:val="20"/>
          <w:lang w:eastAsia="pl-PL"/>
        </w:rPr>
        <w:br/>
        <w:t>Prowadzenie form wsparcia oraz działań niebędących formami wsparcia w formule zdalnej</w:t>
      </w:r>
    </w:p>
    <w:p w14:paraId="2B425267" w14:textId="77F48A40" w:rsidR="0044044F" w:rsidRDefault="009E37C9" w:rsidP="004404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1. W przypadku zaistnienia siły wyższej</w:t>
      </w:r>
      <w:r w:rsidR="00B176A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 o której mowa w § 2 ust. 10 lub w wyniku zaistniałej potrzeby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dopuszcza się realizację form wsparcia oraz działań niebędących formami wsparcia w formie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zdalnej.</w:t>
      </w:r>
    </w:p>
    <w:p w14:paraId="2A6012BC" w14:textId="77777777" w:rsidR="0044044F" w:rsidRDefault="009E37C9" w:rsidP="004404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 Decyzja o stosowaniu formy zdalnej należy do R</w:t>
      </w:r>
      <w:r w:rsidR="00740845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PS, który informuje Wykonawcę realizującego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poszczególne formy wsparcia/działania niebędące formami wsparcia o sposobie dokumentowania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i rozliczania usługi oraz innych wytycznych dotyczących prowadzenia usług zdalnych.</w:t>
      </w:r>
    </w:p>
    <w:p w14:paraId="42BB7D8E" w14:textId="77777777" w:rsidR="00FD3AF8" w:rsidRDefault="009E37C9" w:rsidP="004404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3. W okresie zaistnienia siły wyższej dopuszcza się zbieranie dokumentów zgłoszeniowych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w pierwszej kolejności w postaci skanów przekazywanych drogą elektroniczną, a następnie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przesłanie ich w miarę możl</w:t>
      </w:r>
      <w:r w:rsidR="00DB194B">
        <w:rPr>
          <w:rFonts w:ascii="Arial" w:eastAsia="Times New Roman" w:hAnsi="Arial" w:cs="Arial"/>
          <w:sz w:val="20"/>
          <w:szCs w:val="20"/>
          <w:lang w:eastAsia="pl-PL"/>
        </w:rPr>
        <w:t>iwości w wersji papierowej do RC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PS.</w:t>
      </w:r>
      <w:r w:rsidR="00FD3AF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CC8076" w14:textId="77777777" w:rsidR="00740845" w:rsidRDefault="009E37C9" w:rsidP="00FD3AF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4. W przypadku formy zdalnej nie mają zastosowania zapisy ujęte w § 4 ust. 2, pkt. b; ust. 3 pkt d, f, g;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>ust. 4 pkt a, d.</w:t>
      </w:r>
    </w:p>
    <w:p w14:paraId="1968FA79" w14:textId="77777777" w:rsidR="00740845" w:rsidRPr="00740845" w:rsidRDefault="009E37C9" w:rsidP="00FD3AF8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40845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  <w:r w:rsidRPr="00740845">
        <w:rPr>
          <w:rFonts w:ascii="Arial" w:eastAsia="Times New Roman" w:hAnsi="Arial" w:cs="Arial"/>
          <w:b/>
          <w:sz w:val="20"/>
          <w:szCs w:val="20"/>
          <w:lang w:eastAsia="pl-PL"/>
        </w:rPr>
        <w:br/>
        <w:t>Postanowienia końcowe</w:t>
      </w:r>
    </w:p>
    <w:p w14:paraId="6B5DB1FF" w14:textId="77777777" w:rsidR="00FD3AF8" w:rsidRDefault="009E37C9" w:rsidP="00FD3AF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740845">
        <w:rPr>
          <w:rFonts w:ascii="Arial" w:eastAsia="Times New Roman" w:hAnsi="Arial" w:cs="Arial"/>
          <w:sz w:val="20"/>
          <w:szCs w:val="20"/>
          <w:lang w:eastAsia="pl-PL"/>
        </w:rPr>
        <w:t>Regionalne Centrum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 xml:space="preserve"> Polityki Społecznej zastrzega sobie prawo do zmiany zapisów Regulaminu,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jeżeli zmiany takie narzuci Instytucja Pośrednicząca, bądź wynikną one z nowych uregulowań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prawnych lub w innych przypadkach, jeżeli będzie to niezbędne do prawidłowej realizacji projektu.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Informacja o ewentualnych zmianach będzie każdorazowo zamieszczana na stronie internetowej.</w:t>
      </w:r>
    </w:p>
    <w:p w14:paraId="04826CC4" w14:textId="77777777" w:rsidR="00FD3AF8" w:rsidRDefault="00FD3AF8" w:rsidP="00FD3AF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="009E37C9" w:rsidRPr="009E37C9">
        <w:rPr>
          <w:rFonts w:ascii="Arial" w:eastAsia="Times New Roman" w:hAnsi="Arial" w:cs="Arial"/>
          <w:sz w:val="20"/>
          <w:szCs w:val="20"/>
          <w:lang w:eastAsia="pl-PL"/>
        </w:rPr>
        <w:t>Niniejszy Regulamin wchodzi w życie z dniem podpisania.</w:t>
      </w:r>
    </w:p>
    <w:p w14:paraId="1A9348B0" w14:textId="77777777" w:rsidR="00FD3AF8" w:rsidRDefault="009E37C9" w:rsidP="00FD3AF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3. W uzasadnionych przypadkach dopuszcza się możliwość wprowadzania dodatkowych przepisów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regulujących zasady udziału w projekcie.</w:t>
      </w:r>
    </w:p>
    <w:p w14:paraId="1F58453B" w14:textId="77777777" w:rsidR="00FD3AF8" w:rsidRDefault="009E37C9" w:rsidP="00FD3AF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4. Do spraw nieuregulowanych niniejszym Regulaminem stosuje się przepisy Kodeksu Cywilnego,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przepisy prawa Wspólnot Europejskich dotyczące funduszy strukturalnych oraz przepisy prawa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>krajowego dotyczące Programu Operacyjnego Wiedza Edukacja Rozwój.</w:t>
      </w:r>
    </w:p>
    <w:p w14:paraId="1864B23E" w14:textId="77777777" w:rsidR="00FD3AF8" w:rsidRDefault="009E37C9" w:rsidP="00FD3AF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t>5. W kwestiach spornych decyduje R</w:t>
      </w:r>
      <w:r w:rsidR="00740845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PS, którego decyzje są ostateczne i nie przysługuje od nich</w:t>
      </w:r>
      <w:r w:rsidR="00440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t>odwołanie.</w:t>
      </w:r>
    </w:p>
    <w:p w14:paraId="6A16A4C6" w14:textId="77777777" w:rsidR="00DA012B" w:rsidRPr="00740845" w:rsidRDefault="009E37C9" w:rsidP="00FD3AF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>Załączniki: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>1/ Oświadczenie uczestnika projektu – załącznik nr 1 do niniejszego regulaminu.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>2/ Formularz zgłoszenia do udziału w formach wsparcia w ramach projektu: „Kooperacje 3D model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>wielosektorowej współpracy na rzecz wsparcia osób i rodzin” – załącznik nr 2 do niniejszego regulaminu,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>3/ Formularz zgłoszenia udziału w działaniach niebędących formami wsparcia w ramach projektu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>„Kooperacje 3D – model wielosektorowej współpracy na rzecz wsparcia osób i rodzin” – załącznik nr 3</w:t>
      </w:r>
      <w:r w:rsidRPr="009E37C9">
        <w:rPr>
          <w:rFonts w:ascii="Arial" w:eastAsia="Times New Roman" w:hAnsi="Arial" w:cs="Arial"/>
          <w:sz w:val="20"/>
          <w:szCs w:val="20"/>
          <w:lang w:eastAsia="pl-PL"/>
        </w:rPr>
        <w:br/>
        <w:t>do niniejszego regulaminu.</w:t>
      </w:r>
    </w:p>
    <w:sectPr w:rsidR="00DA012B" w:rsidRPr="00740845" w:rsidSect="00DA01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FDFF" w14:textId="77777777" w:rsidR="00ED391C" w:rsidRDefault="00ED391C" w:rsidP="00F675BB">
      <w:pPr>
        <w:spacing w:after="0" w:line="240" w:lineRule="auto"/>
      </w:pPr>
      <w:r>
        <w:separator/>
      </w:r>
    </w:p>
  </w:endnote>
  <w:endnote w:type="continuationSeparator" w:id="0">
    <w:p w14:paraId="48279313" w14:textId="77777777" w:rsidR="00ED391C" w:rsidRDefault="00ED391C" w:rsidP="00F6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FDA4" w14:textId="77777777" w:rsidR="00ED391C" w:rsidRDefault="00ED391C" w:rsidP="00F675BB">
      <w:pPr>
        <w:spacing w:after="0" w:line="240" w:lineRule="auto"/>
      </w:pPr>
      <w:r>
        <w:separator/>
      </w:r>
    </w:p>
  </w:footnote>
  <w:footnote w:type="continuationSeparator" w:id="0">
    <w:p w14:paraId="27858662" w14:textId="77777777" w:rsidR="00ED391C" w:rsidRDefault="00ED391C" w:rsidP="00F6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4082" w14:textId="77777777" w:rsidR="00F675BB" w:rsidRDefault="00F675BB">
    <w:pPr>
      <w:pStyle w:val="Nagwek"/>
    </w:pPr>
    <w:r w:rsidRPr="00F675BB">
      <w:rPr>
        <w:noProof/>
        <w:lang w:eastAsia="pl-PL"/>
      </w:rPr>
      <w:drawing>
        <wp:inline distT="0" distB="0" distL="0" distR="0" wp14:anchorId="751C2242" wp14:editId="535B3CFB">
          <wp:extent cx="5657237" cy="952500"/>
          <wp:effectExtent l="0" t="0" r="0" b="0"/>
          <wp:docPr id="3" name="Obraz 2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5647" cy="98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642"/>
    <w:multiLevelType w:val="hybridMultilevel"/>
    <w:tmpl w:val="2A288DC6"/>
    <w:lvl w:ilvl="0" w:tplc="8C88B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0958"/>
    <w:multiLevelType w:val="hybridMultilevel"/>
    <w:tmpl w:val="359AA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BA9"/>
    <w:multiLevelType w:val="hybridMultilevel"/>
    <w:tmpl w:val="5B14A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27119"/>
    <w:multiLevelType w:val="hybridMultilevel"/>
    <w:tmpl w:val="32DE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514BC"/>
    <w:multiLevelType w:val="hybridMultilevel"/>
    <w:tmpl w:val="30D0130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842513A"/>
    <w:multiLevelType w:val="hybridMultilevel"/>
    <w:tmpl w:val="BD2A6FC8"/>
    <w:lvl w:ilvl="0" w:tplc="261C88B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B30B6"/>
    <w:multiLevelType w:val="hybridMultilevel"/>
    <w:tmpl w:val="A3709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83283">
    <w:abstractNumId w:val="0"/>
  </w:num>
  <w:num w:numId="2" w16cid:durableId="1377899138">
    <w:abstractNumId w:val="5"/>
  </w:num>
  <w:num w:numId="3" w16cid:durableId="900214526">
    <w:abstractNumId w:val="3"/>
  </w:num>
  <w:num w:numId="4" w16cid:durableId="243687933">
    <w:abstractNumId w:val="4"/>
  </w:num>
  <w:num w:numId="5" w16cid:durableId="931399069">
    <w:abstractNumId w:val="2"/>
  </w:num>
  <w:num w:numId="6" w16cid:durableId="1647513385">
    <w:abstractNumId w:val="1"/>
  </w:num>
  <w:num w:numId="7" w16cid:durableId="689455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BB"/>
    <w:rsid w:val="00004D60"/>
    <w:rsid w:val="0006172E"/>
    <w:rsid w:val="00093CCC"/>
    <w:rsid w:val="00102ABC"/>
    <w:rsid w:val="001048E5"/>
    <w:rsid w:val="00154F41"/>
    <w:rsid w:val="00237188"/>
    <w:rsid w:val="00266E6E"/>
    <w:rsid w:val="00287723"/>
    <w:rsid w:val="002C6697"/>
    <w:rsid w:val="002D480C"/>
    <w:rsid w:val="0034624C"/>
    <w:rsid w:val="00351A25"/>
    <w:rsid w:val="00356EDA"/>
    <w:rsid w:val="00383F07"/>
    <w:rsid w:val="0044044F"/>
    <w:rsid w:val="00477961"/>
    <w:rsid w:val="004C1144"/>
    <w:rsid w:val="004F19F9"/>
    <w:rsid w:val="0054197F"/>
    <w:rsid w:val="00543E9C"/>
    <w:rsid w:val="005720FB"/>
    <w:rsid w:val="005D470D"/>
    <w:rsid w:val="006149F1"/>
    <w:rsid w:val="006C10F5"/>
    <w:rsid w:val="0070493F"/>
    <w:rsid w:val="00740845"/>
    <w:rsid w:val="00742268"/>
    <w:rsid w:val="007C4300"/>
    <w:rsid w:val="009405A9"/>
    <w:rsid w:val="009477C2"/>
    <w:rsid w:val="00965239"/>
    <w:rsid w:val="00981E8C"/>
    <w:rsid w:val="009E37C9"/>
    <w:rsid w:val="009E5B5F"/>
    <w:rsid w:val="00A46BD1"/>
    <w:rsid w:val="00A76F35"/>
    <w:rsid w:val="00AB14FF"/>
    <w:rsid w:val="00AE56FE"/>
    <w:rsid w:val="00B1421C"/>
    <w:rsid w:val="00B176A4"/>
    <w:rsid w:val="00B22533"/>
    <w:rsid w:val="00B241CB"/>
    <w:rsid w:val="00B33E79"/>
    <w:rsid w:val="00B770CB"/>
    <w:rsid w:val="00B9000A"/>
    <w:rsid w:val="00C22ECB"/>
    <w:rsid w:val="00C30DDB"/>
    <w:rsid w:val="00C35C11"/>
    <w:rsid w:val="00C54E0D"/>
    <w:rsid w:val="00C62BFF"/>
    <w:rsid w:val="00CA2744"/>
    <w:rsid w:val="00D02475"/>
    <w:rsid w:val="00D42F51"/>
    <w:rsid w:val="00D45E4C"/>
    <w:rsid w:val="00D60484"/>
    <w:rsid w:val="00D9593E"/>
    <w:rsid w:val="00DA012B"/>
    <w:rsid w:val="00DB194B"/>
    <w:rsid w:val="00E0584E"/>
    <w:rsid w:val="00E27680"/>
    <w:rsid w:val="00EA7BD0"/>
    <w:rsid w:val="00ED391C"/>
    <w:rsid w:val="00F10E64"/>
    <w:rsid w:val="00F675BB"/>
    <w:rsid w:val="00F84F1F"/>
    <w:rsid w:val="00FC3505"/>
    <w:rsid w:val="00FC7537"/>
    <w:rsid w:val="00FD006F"/>
    <w:rsid w:val="00FD1898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969D"/>
  <w15:docId w15:val="{3DC56BE2-489D-4B46-8F51-99E7DD41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6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75BB"/>
  </w:style>
  <w:style w:type="paragraph" w:styleId="Stopka">
    <w:name w:val="footer"/>
    <w:basedOn w:val="Normalny"/>
    <w:link w:val="StopkaZnak"/>
    <w:uiPriority w:val="99"/>
    <w:semiHidden/>
    <w:unhideWhenUsed/>
    <w:rsid w:val="00F6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5BB"/>
  </w:style>
  <w:style w:type="paragraph" w:styleId="Tekstdymka">
    <w:name w:val="Balloon Text"/>
    <w:basedOn w:val="Normalny"/>
    <w:link w:val="TekstdymkaZnak"/>
    <w:uiPriority w:val="99"/>
    <w:semiHidden/>
    <w:unhideWhenUsed/>
    <w:rsid w:val="00F6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5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37C9"/>
    <w:pPr>
      <w:ind w:left="720"/>
      <w:contextualSpacing/>
    </w:pPr>
    <w:rPr>
      <w:rFonts w:ascii="Times New Roman" w:eastAsia="Times New Roman" w:hAnsi="Times New Roman" w:cs="MyriadPro-Light"/>
      <w:sz w:val="24"/>
      <w:szCs w:val="18"/>
    </w:rPr>
  </w:style>
  <w:style w:type="character" w:styleId="Hipercze">
    <w:name w:val="Hyperlink"/>
    <w:basedOn w:val="Domylnaczcionkaakapitu"/>
    <w:uiPriority w:val="99"/>
    <w:unhideWhenUsed/>
    <w:rsid w:val="009E37C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cps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2516</Words>
  <Characters>15098</Characters>
  <Application>Microsoft Office Word</Application>
  <DocSecurity>4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klaudiagawryszczak</dc:creator>
  <cp:keywords/>
  <dc:description/>
  <cp:lastModifiedBy>Regionalne Centrum Polityki Społecznej w Łodzi</cp:lastModifiedBy>
  <cp:revision>2</cp:revision>
  <cp:lastPrinted>2022-06-15T10:08:00Z</cp:lastPrinted>
  <dcterms:created xsi:type="dcterms:W3CDTF">2022-06-23T08:08:00Z</dcterms:created>
  <dcterms:modified xsi:type="dcterms:W3CDTF">2022-06-23T08:08:00Z</dcterms:modified>
</cp:coreProperties>
</file>